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308AC">
      <w:pPr>
        <w:pStyle w:val="2"/>
        <w:spacing w:after="240" w:line="276" w:lineRule="auto"/>
        <w:jc w:val="center"/>
        <w:rPr>
          <w:rFonts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sz w:val="40"/>
        </w:rPr>
        <w:t>项目要求</w:t>
      </w:r>
    </w:p>
    <w:p w14:paraId="4B15A09E"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货物清单</w:t>
      </w:r>
    </w:p>
    <w:tbl>
      <w:tblPr>
        <w:tblStyle w:val="6"/>
        <w:tblW w:w="2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459"/>
        <w:gridCol w:w="1035"/>
      </w:tblGrid>
      <w:tr w14:paraId="25FF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26" w:type="pct"/>
            <w:vAlign w:val="center"/>
          </w:tcPr>
          <w:p w14:paraId="091FFE65">
            <w:pPr>
              <w:spacing w:line="276" w:lineRule="auto"/>
              <w:ind w:right="34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14:paraId="520F209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14:paraId="60B48C9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</w:tr>
      <w:tr w14:paraId="7CB4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6" w:type="pct"/>
            <w:vAlign w:val="center"/>
          </w:tcPr>
          <w:p w14:paraId="490A14BF">
            <w:pPr>
              <w:pStyle w:val="11"/>
              <w:numPr>
                <w:ilvl w:val="0"/>
                <w:numId w:val="2"/>
              </w:numPr>
              <w:spacing w:line="276" w:lineRule="auto"/>
              <w:ind w:left="0" w:right="34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14:paraId="6D398290"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纯水机</w:t>
            </w:r>
          </w:p>
        </w:tc>
        <w:tc>
          <w:tcPr>
            <w:tcW w:w="1207" w:type="pct"/>
            <w:vAlign w:val="center"/>
          </w:tcPr>
          <w:p w14:paraId="7DE07AAB"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1套</w:t>
            </w:r>
          </w:p>
        </w:tc>
      </w:tr>
    </w:tbl>
    <w:p w14:paraId="70023B9A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同一品牌仅可有一家供应商参加本项目的投标，如多家供应商参加同一品牌产品投标，仅以一位供应商计算</w:t>
      </w:r>
      <w:r>
        <w:rPr>
          <w:rFonts w:hint="eastAsia" w:ascii="宋体" w:hAnsi="宋体"/>
          <w:color w:val="FF0000"/>
          <w:sz w:val="24"/>
        </w:rPr>
        <w:t>。</w:t>
      </w:r>
    </w:p>
    <w:p w14:paraId="028B3B1C"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具体技术要求</w:t>
      </w:r>
    </w:p>
    <w:p w14:paraId="60F22942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备注：提供原厂技术彩页，原厂技术彩页必须支持投标产品。</w:t>
      </w:r>
    </w:p>
    <w:p w14:paraId="502B2586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原水泵</w:t>
      </w:r>
      <w:r>
        <w:rPr>
          <w:rFonts w:ascii="宋体" w:hAnsi="宋体"/>
          <w:sz w:val="24"/>
        </w:rPr>
        <w:t xml:space="preserve"> </w:t>
      </w:r>
    </w:p>
    <w:p w14:paraId="4B96ACE7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材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质：304不锈钢</w:t>
      </w:r>
    </w:p>
    <w:p w14:paraId="73EFC8ED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流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量：≥ 2m³/h</w:t>
      </w:r>
    </w:p>
    <w:p w14:paraId="173BC6FB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扬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程：30</w:t>
      </w:r>
      <w:r>
        <w:rPr>
          <w:rFonts w:ascii="宋体" w:hAnsi="宋体"/>
          <w:sz w:val="24"/>
        </w:rPr>
        <w:t>M</w:t>
      </w:r>
    </w:p>
    <w:p w14:paraId="4A4F791E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功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率：≤0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kW</w:t>
      </w:r>
    </w:p>
    <w:p w14:paraId="242C1A51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量：1台</w:t>
      </w:r>
    </w:p>
    <w:p w14:paraId="04EA74EA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过滤器</w:t>
      </w:r>
    </w:p>
    <w:p w14:paraId="63850F24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实验压力：≥8</w:t>
      </w:r>
      <w:r>
        <w:rPr>
          <w:rFonts w:ascii="宋体" w:hAnsi="宋体"/>
          <w:sz w:val="24"/>
        </w:rPr>
        <w:t>kg</w:t>
      </w:r>
      <w:r>
        <w:rPr>
          <w:rFonts w:hint="eastAsia" w:ascii="宋体" w:hAnsi="宋体"/>
          <w:sz w:val="24"/>
        </w:rPr>
        <w:t>/cm²</w:t>
      </w:r>
    </w:p>
    <w:p w14:paraId="2AF95CCD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工作压力：≤6</w:t>
      </w:r>
      <w:r>
        <w:rPr>
          <w:rFonts w:ascii="宋体" w:hAnsi="宋体"/>
          <w:sz w:val="24"/>
        </w:rPr>
        <w:t>kg</w:t>
      </w:r>
      <w:r>
        <w:rPr>
          <w:rFonts w:hint="eastAsia" w:ascii="宋体" w:hAnsi="宋体"/>
          <w:sz w:val="24"/>
        </w:rPr>
        <w:t>/cm²</w:t>
      </w:r>
    </w:p>
    <w:p w14:paraId="72A0C9DE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流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量：≥1m³/h</w:t>
      </w:r>
    </w:p>
    <w:p w14:paraId="6A03FF37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滤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料：精制石英砂100KG±5KG</w:t>
      </w:r>
    </w:p>
    <w:p w14:paraId="46F72F82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量：1套</w:t>
      </w:r>
    </w:p>
    <w:p w14:paraId="54B5002A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全自动活性炭过滤器 </w:t>
      </w:r>
    </w:p>
    <w:p w14:paraId="69025918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罐体材质：FRP玻璃钢</w:t>
      </w:r>
    </w:p>
    <w:p w14:paraId="1541E793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滤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料：优质净水活性炭</w:t>
      </w:r>
      <w:bookmarkStart w:id="0" w:name="_GoBack"/>
      <w:bookmarkEnd w:id="0"/>
      <w:r>
        <w:rPr>
          <w:rFonts w:hint="eastAsia" w:ascii="宋体" w:hAnsi="宋体"/>
          <w:sz w:val="24"/>
        </w:rPr>
        <w:t>50KG±3KG</w:t>
      </w:r>
    </w:p>
    <w:p w14:paraId="3FDCE26E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实验压力：≥8</w:t>
      </w:r>
      <w:r>
        <w:rPr>
          <w:rFonts w:ascii="宋体" w:hAnsi="宋体"/>
          <w:sz w:val="24"/>
        </w:rPr>
        <w:t>kg</w:t>
      </w:r>
      <w:r>
        <w:rPr>
          <w:rFonts w:hint="eastAsia" w:ascii="宋体" w:hAnsi="宋体"/>
          <w:sz w:val="24"/>
        </w:rPr>
        <w:t>/cm²</w:t>
      </w:r>
    </w:p>
    <w:p w14:paraId="08752C50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工作压力：≤6</w:t>
      </w:r>
      <w:r>
        <w:rPr>
          <w:rFonts w:ascii="宋体" w:hAnsi="宋体"/>
          <w:sz w:val="24"/>
        </w:rPr>
        <w:t>kg</w:t>
      </w:r>
      <w:r>
        <w:rPr>
          <w:rFonts w:hint="eastAsia" w:ascii="宋体" w:hAnsi="宋体"/>
          <w:sz w:val="24"/>
        </w:rPr>
        <w:t>/cm²</w:t>
      </w:r>
    </w:p>
    <w:p w14:paraId="24F5299E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流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量：≥1m³/h </w:t>
      </w:r>
    </w:p>
    <w:p w14:paraId="78A1493C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量：1套</w:t>
      </w:r>
    </w:p>
    <w:p w14:paraId="2254CA23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保安过滤器</w:t>
      </w:r>
    </w:p>
    <w:p w14:paraId="305D66B4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材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质：聚乙烯 </w:t>
      </w:r>
    </w:p>
    <w:p w14:paraId="115ABC5E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流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量：≥2m³/h</w:t>
      </w:r>
    </w:p>
    <w:p w14:paraId="3D831238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滤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芯：5μm -20″PP滤芯</w:t>
      </w:r>
    </w:p>
    <w:p w14:paraId="1A2EB86E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量：1台</w:t>
      </w:r>
    </w:p>
    <w:p w14:paraId="54F05B8A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括：不锈钢压力表，连接管件 </w:t>
      </w:r>
    </w:p>
    <w:p w14:paraId="4EE40B92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   RO高压泵 </w:t>
      </w:r>
    </w:p>
    <w:p w14:paraId="338E2F41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材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质：304不锈钢</w:t>
      </w:r>
    </w:p>
    <w:p w14:paraId="31784A31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流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量：≥1m³/h</w:t>
      </w:r>
    </w:p>
    <w:p w14:paraId="236826F1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扬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程：120m</w:t>
      </w:r>
    </w:p>
    <w:p w14:paraId="76351713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功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率：≤1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1kW（2×220-240V，50Hz）</w:t>
      </w:r>
    </w:p>
    <w:p w14:paraId="1637AFFD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量：1台</w:t>
      </w:r>
    </w:p>
    <w:p w14:paraId="632F8691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括：控制阀、止回阀、连接件</w:t>
      </w:r>
    </w:p>
    <w:p w14:paraId="653DDA2D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反渗透(RO)装置</w:t>
      </w:r>
    </w:p>
    <w:p w14:paraId="6C3A9742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产 水 量：≥4</w:t>
      </w:r>
      <w:r>
        <w:rPr>
          <w:rFonts w:ascii="宋体" w:hAnsi="宋体"/>
          <w:sz w:val="24"/>
        </w:rPr>
        <w:t>00L</w:t>
      </w:r>
      <w:r>
        <w:rPr>
          <w:rFonts w:hint="eastAsia" w:ascii="宋体" w:hAnsi="宋体"/>
          <w:sz w:val="24"/>
        </w:rPr>
        <w:t xml:space="preserve">/h (25℃)  </w:t>
      </w:r>
    </w:p>
    <w:p w14:paraId="2406C541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脱 盐 率：≥97%</w:t>
      </w:r>
    </w:p>
    <w:p w14:paraId="307165CA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水回收率：40~50% </w:t>
      </w:r>
    </w:p>
    <w:p w14:paraId="256C646C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7   纯 水 箱 </w:t>
      </w:r>
    </w:p>
    <w:p w14:paraId="4051ADAA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材    质：玻璃钢外壳,内胆食品级橡胶</w:t>
      </w:r>
    </w:p>
    <w:p w14:paraId="57A8CC72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容    量：≥100L</w:t>
      </w:r>
    </w:p>
    <w:p w14:paraId="3D6BE499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量：1台</w:t>
      </w:r>
    </w:p>
    <w:p w14:paraId="17717B3F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    件：UPVC出水阀门管件</w:t>
      </w:r>
    </w:p>
    <w:p w14:paraId="08D1A5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WU1MzY1OTQ5OTJmMDNkZTgyMmQxZGM1NzFkMjQifQ=="/>
  </w:docVars>
  <w:rsids>
    <w:rsidRoot w:val="00D464F2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2E19D4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32D5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D464F2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  <w:rsid w:val="25A7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kern w:val="0"/>
      <w:szCs w:val="32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spacing w:line="360" w:lineRule="auto"/>
      <w:ind w:firstLine="100" w:firstLineChars="100"/>
      <w:outlineLvl w:val="2"/>
    </w:pPr>
    <w:rPr>
      <w:rFonts w:eastAsia="仿宋_GB2312"/>
      <w:b/>
      <w:bCs/>
      <w:kern w:val="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uiPriority w:val="0"/>
    <w:rPr>
      <w:rFonts w:ascii="Arial" w:hAnsi="Arial" w:eastAsia="仿宋_GB2312" w:cs="Times New Roman"/>
      <w:b/>
      <w:bCs/>
      <w:sz w:val="28"/>
      <w:szCs w:val="32"/>
    </w:rPr>
  </w:style>
  <w:style w:type="character" w:customStyle="1" w:styleId="10">
    <w:name w:val="标题 3 Char"/>
    <w:basedOn w:val="7"/>
    <w:link w:val="3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Theme="minorEastAsia" w:cstheme="minorBidi"/>
      <w:sz w:val="21"/>
      <w:szCs w:val="22"/>
    </w:rPr>
  </w:style>
  <w:style w:type="character" w:customStyle="1" w:styleId="13">
    <w:name w:val="页眉 Char"/>
    <w:basedOn w:val="7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395</Words>
  <Characters>509</Characters>
  <Lines>5</Lines>
  <Paragraphs>1</Paragraphs>
  <TotalTime>0</TotalTime>
  <ScaleCrop>false</ScaleCrop>
  <LinksUpToDate>false</LinksUpToDate>
  <CharactersWithSpaces>677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2019-07-02T02:59:00Z</dcterms:created>
  <dc:creator>Chinese User</dc:creator>
  <cp:lastModifiedBy>小陈</cp:lastModifiedBy>
  <dcterms:modified xsi:type="dcterms:W3CDTF">2024-08-06T11:20:21Z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7E397730011F4289AD9EA4B5C18279F8_12</vt:lpwstr>
  </property>
</Properties>
</file>