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FA" w:rsidRDefault="00345BFA" w:rsidP="00345BFA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345BFA" w:rsidRDefault="00345BFA" w:rsidP="00345BFA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4887"/>
        <w:gridCol w:w="2057"/>
      </w:tblGrid>
      <w:tr w:rsidR="00345BFA" w:rsidTr="00345BFA">
        <w:trPr>
          <w:trHeight w:val="456"/>
          <w:jc w:val="center"/>
        </w:trPr>
        <w:tc>
          <w:tcPr>
            <w:tcW w:w="926" w:type="pct"/>
            <w:vAlign w:val="center"/>
          </w:tcPr>
          <w:p w:rsidR="00345BFA" w:rsidRDefault="00345BFA" w:rsidP="005E1002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345BFA" w:rsidRDefault="00345BFA" w:rsidP="005E100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345BFA" w:rsidRDefault="00345BFA" w:rsidP="005E100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345BFA" w:rsidTr="00345BFA">
        <w:trPr>
          <w:trHeight w:val="456"/>
          <w:jc w:val="center"/>
        </w:trPr>
        <w:tc>
          <w:tcPr>
            <w:tcW w:w="926" w:type="pct"/>
            <w:vAlign w:val="center"/>
          </w:tcPr>
          <w:p w:rsidR="00345BFA" w:rsidRDefault="00345BFA" w:rsidP="00345BFA">
            <w:pPr>
              <w:pStyle w:val="a4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345BFA" w:rsidRDefault="00345BFA" w:rsidP="005E100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腭裂开口器</w:t>
            </w:r>
          </w:p>
        </w:tc>
        <w:tc>
          <w:tcPr>
            <w:tcW w:w="1207" w:type="pct"/>
            <w:vAlign w:val="center"/>
          </w:tcPr>
          <w:p w:rsidR="00345BFA" w:rsidRDefault="00345BFA" w:rsidP="005E1002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6套</w:t>
            </w:r>
          </w:p>
        </w:tc>
      </w:tr>
    </w:tbl>
    <w:p w:rsidR="00345BFA" w:rsidRDefault="00345BFA" w:rsidP="00345BFA">
      <w:pPr>
        <w:spacing w:beforeLines="50" w:afterLines="50" w:line="360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345BFA" w:rsidRDefault="00345BFA" w:rsidP="00345BFA">
      <w:pPr>
        <w:numPr>
          <w:ilvl w:val="0"/>
          <w:numId w:val="2"/>
        </w:numPr>
        <w:spacing w:beforeLines="50" w:afterLines="5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具体技术要求</w:t>
      </w:r>
    </w:p>
    <w:p w:rsidR="00345BFA" w:rsidRDefault="00345BFA" w:rsidP="00345BFA">
      <w:pPr>
        <w:spacing w:beforeLines="50" w:afterLines="50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345BFA" w:rsidRPr="004C4D3B" w:rsidRDefault="00345BFA" w:rsidP="00345BFA">
      <w:pPr>
        <w:pStyle w:val="a4"/>
        <w:numPr>
          <w:ilvl w:val="0"/>
          <w:numId w:val="4"/>
        </w:numPr>
        <w:spacing w:beforeLines="50" w:afterLines="50"/>
        <w:ind w:firstLineChars="0"/>
        <w:jc w:val="left"/>
        <w:rPr>
          <w:rFonts w:ascii="宋体" w:hAnsi="宋体"/>
          <w:sz w:val="24"/>
        </w:rPr>
      </w:pPr>
      <w:proofErr w:type="gramStart"/>
      <w:r w:rsidRPr="004C4D3B">
        <w:rPr>
          <w:rFonts w:ascii="宋体" w:hAnsi="宋体" w:hint="eastAsia"/>
          <w:sz w:val="24"/>
        </w:rPr>
        <w:t>方框式开口器</w:t>
      </w:r>
      <w:proofErr w:type="gramEnd"/>
    </w:p>
    <w:p w:rsidR="00345BFA" w:rsidRPr="004C4D3B" w:rsidRDefault="00345BFA" w:rsidP="00345BFA">
      <w:pPr>
        <w:pStyle w:val="a4"/>
        <w:numPr>
          <w:ilvl w:val="0"/>
          <w:numId w:val="4"/>
        </w:numPr>
        <w:spacing w:beforeLines="50" w:afterLines="50"/>
        <w:ind w:firstLineChars="0"/>
        <w:jc w:val="left"/>
        <w:rPr>
          <w:rFonts w:ascii="宋体" w:hAnsi="宋体"/>
          <w:sz w:val="24"/>
        </w:rPr>
      </w:pPr>
      <w:r w:rsidRPr="004C4D3B">
        <w:rPr>
          <w:rFonts w:ascii="宋体" w:hAnsi="宋体" w:hint="eastAsia"/>
          <w:sz w:val="24"/>
        </w:rPr>
        <w:t>配压舌板3个：长度55mm，65mm，75mm</w:t>
      </w:r>
    </w:p>
    <w:p w:rsidR="00C466E9" w:rsidRPr="00345BFA" w:rsidRDefault="00C466E9"/>
    <w:sectPr w:rsidR="00C466E9" w:rsidRPr="00345BFA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multilevel"/>
    <w:tmpl w:val="1B0C4C0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4A7CD2"/>
    <w:multiLevelType w:val="hybridMultilevel"/>
    <w:tmpl w:val="A926B260"/>
    <w:lvl w:ilvl="0" w:tplc="B358EC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BFA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2F6EDC"/>
    <w:rsid w:val="00310079"/>
    <w:rsid w:val="00345BFA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4432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FA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Chinese ORG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2019-04-09T03:40:00Z</dcterms:created>
  <dcterms:modified xsi:type="dcterms:W3CDTF">2019-04-09T03:41:00Z</dcterms:modified>
</cp:coreProperties>
</file>