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76" w:rsidRPr="00C45FE6" w:rsidRDefault="004F3576" w:rsidP="004F357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4F3576" w:rsidRPr="008E2C68" w:rsidRDefault="004F3576" w:rsidP="004F357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4309" w:type="pct"/>
        <w:jc w:val="center"/>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3521"/>
        <w:gridCol w:w="2125"/>
      </w:tblGrid>
      <w:tr w:rsidR="004F3576" w:rsidTr="004F3576">
        <w:trPr>
          <w:trHeight w:val="456"/>
          <w:jc w:val="center"/>
        </w:trPr>
        <w:tc>
          <w:tcPr>
            <w:tcW w:w="1156" w:type="pct"/>
            <w:vAlign w:val="center"/>
          </w:tcPr>
          <w:p w:rsidR="004F3576" w:rsidRDefault="004F3576" w:rsidP="00BA3F71">
            <w:pPr>
              <w:spacing w:line="276" w:lineRule="auto"/>
              <w:ind w:rightChars="12" w:right="34"/>
              <w:jc w:val="center"/>
              <w:rPr>
                <w:rFonts w:ascii="宋体" w:hAnsi="宋体"/>
                <w:b/>
                <w:bCs/>
                <w:sz w:val="24"/>
              </w:rPr>
            </w:pPr>
            <w:r>
              <w:rPr>
                <w:rFonts w:ascii="宋体" w:hAnsi="宋体" w:hint="eastAsia"/>
                <w:b/>
                <w:bCs/>
                <w:sz w:val="24"/>
              </w:rPr>
              <w:t>序号</w:t>
            </w:r>
          </w:p>
        </w:tc>
        <w:tc>
          <w:tcPr>
            <w:tcW w:w="2397" w:type="pct"/>
            <w:vAlign w:val="center"/>
          </w:tcPr>
          <w:p w:rsidR="004F3576" w:rsidRDefault="004F3576" w:rsidP="00BA3F71">
            <w:pPr>
              <w:spacing w:line="276" w:lineRule="auto"/>
              <w:jc w:val="center"/>
              <w:rPr>
                <w:rFonts w:ascii="宋体" w:hAnsi="宋体"/>
                <w:b/>
                <w:bCs/>
                <w:sz w:val="24"/>
              </w:rPr>
            </w:pPr>
            <w:r>
              <w:rPr>
                <w:rFonts w:ascii="宋体" w:hAnsi="宋体" w:hint="eastAsia"/>
                <w:b/>
                <w:bCs/>
                <w:sz w:val="24"/>
              </w:rPr>
              <w:t>货物名称</w:t>
            </w:r>
          </w:p>
        </w:tc>
        <w:tc>
          <w:tcPr>
            <w:tcW w:w="1447" w:type="pct"/>
            <w:vAlign w:val="center"/>
          </w:tcPr>
          <w:p w:rsidR="004F3576" w:rsidRDefault="004F3576" w:rsidP="00BA3F71">
            <w:pPr>
              <w:spacing w:line="276" w:lineRule="auto"/>
              <w:jc w:val="center"/>
              <w:rPr>
                <w:rFonts w:ascii="宋体" w:hAnsi="宋体"/>
                <w:b/>
                <w:bCs/>
                <w:sz w:val="24"/>
              </w:rPr>
            </w:pPr>
            <w:r>
              <w:rPr>
                <w:rFonts w:ascii="宋体" w:hAnsi="宋体" w:hint="eastAsia"/>
                <w:b/>
                <w:bCs/>
                <w:sz w:val="24"/>
              </w:rPr>
              <w:t>数量</w:t>
            </w:r>
          </w:p>
        </w:tc>
      </w:tr>
      <w:tr w:rsidR="004F3576" w:rsidTr="004F3576">
        <w:trPr>
          <w:trHeight w:val="822"/>
          <w:jc w:val="center"/>
        </w:trPr>
        <w:tc>
          <w:tcPr>
            <w:tcW w:w="1156" w:type="pct"/>
            <w:vAlign w:val="center"/>
          </w:tcPr>
          <w:p w:rsidR="004F3576" w:rsidRDefault="004F3576" w:rsidP="004F357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397" w:type="pct"/>
            <w:vAlign w:val="center"/>
          </w:tcPr>
          <w:p w:rsidR="004F3576" w:rsidRPr="00181FD9" w:rsidRDefault="004F3576" w:rsidP="00BA3F71">
            <w:pPr>
              <w:jc w:val="center"/>
            </w:pPr>
            <w:r w:rsidRPr="00181FD9">
              <w:rPr>
                <w:rFonts w:hint="eastAsia"/>
              </w:rPr>
              <w:t>外科手术放大镜</w:t>
            </w:r>
            <w:r w:rsidRPr="00181FD9">
              <w:rPr>
                <w:rFonts w:hint="eastAsia"/>
              </w:rPr>
              <w:t>2.5</w:t>
            </w:r>
            <w:r w:rsidRPr="00181FD9">
              <w:rPr>
                <w:rFonts w:hint="eastAsia"/>
              </w:rPr>
              <w:t>倍</w:t>
            </w:r>
          </w:p>
        </w:tc>
        <w:tc>
          <w:tcPr>
            <w:tcW w:w="1447" w:type="pct"/>
            <w:vAlign w:val="center"/>
          </w:tcPr>
          <w:p w:rsidR="004F3576" w:rsidRPr="00181FD9" w:rsidRDefault="004F3576" w:rsidP="00BA3F71">
            <w:pPr>
              <w:jc w:val="center"/>
            </w:pPr>
            <w:r w:rsidRPr="00181FD9">
              <w:t>2</w:t>
            </w:r>
          </w:p>
        </w:tc>
      </w:tr>
      <w:tr w:rsidR="004F3576" w:rsidTr="004F3576">
        <w:trPr>
          <w:trHeight w:val="822"/>
          <w:jc w:val="center"/>
        </w:trPr>
        <w:tc>
          <w:tcPr>
            <w:tcW w:w="1156" w:type="pct"/>
            <w:vAlign w:val="center"/>
          </w:tcPr>
          <w:p w:rsidR="004F3576" w:rsidRDefault="004F3576" w:rsidP="004F357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397" w:type="pct"/>
            <w:vAlign w:val="center"/>
          </w:tcPr>
          <w:p w:rsidR="004F3576" w:rsidRPr="00181FD9" w:rsidRDefault="004F3576" w:rsidP="00BA3F71">
            <w:pPr>
              <w:jc w:val="center"/>
            </w:pPr>
            <w:r w:rsidRPr="00181FD9">
              <w:rPr>
                <w:rFonts w:hint="eastAsia"/>
              </w:rPr>
              <w:t>外科手术放大镜</w:t>
            </w:r>
            <w:r w:rsidRPr="00181FD9">
              <w:rPr>
                <w:rFonts w:hint="eastAsia"/>
              </w:rPr>
              <w:t>3.5</w:t>
            </w:r>
            <w:r w:rsidRPr="00181FD9">
              <w:rPr>
                <w:rFonts w:hint="eastAsia"/>
              </w:rPr>
              <w:t>倍</w:t>
            </w:r>
          </w:p>
        </w:tc>
        <w:tc>
          <w:tcPr>
            <w:tcW w:w="1447" w:type="pct"/>
            <w:vAlign w:val="center"/>
          </w:tcPr>
          <w:p w:rsidR="004F3576" w:rsidRPr="00181FD9" w:rsidRDefault="004F3576" w:rsidP="00BA3F71">
            <w:pPr>
              <w:jc w:val="center"/>
            </w:pPr>
            <w:r w:rsidRPr="00181FD9">
              <w:t>2</w:t>
            </w:r>
          </w:p>
        </w:tc>
      </w:tr>
    </w:tbl>
    <w:p w:rsidR="004F3576" w:rsidRPr="00520092" w:rsidRDefault="004F3576" w:rsidP="004F3576">
      <w:pPr>
        <w:spacing w:beforeLines="50"/>
        <w:jc w:val="left"/>
        <w:rPr>
          <w:rFonts w:ascii="宋体" w:hAnsi="宋体"/>
          <w:color w:val="FF0000"/>
          <w:sz w:val="24"/>
        </w:rPr>
      </w:pPr>
      <w:r w:rsidRPr="00520092">
        <w:rPr>
          <w:rFonts w:ascii="宋体" w:hAnsi="宋体" w:hint="eastAsia"/>
          <w:color w:val="FF0000"/>
          <w:sz w:val="24"/>
        </w:rPr>
        <w:t>说明：</w:t>
      </w:r>
    </w:p>
    <w:p w:rsidR="004F3576" w:rsidRPr="00520092" w:rsidRDefault="004F3576" w:rsidP="004F3576">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4F3576" w:rsidRPr="00520092" w:rsidRDefault="004F3576" w:rsidP="004F3576">
      <w:pPr>
        <w:numPr>
          <w:ilvl w:val="0"/>
          <w:numId w:val="3"/>
        </w:numPr>
        <w:snapToGrid w:val="0"/>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4F3576" w:rsidRPr="008E2C68" w:rsidRDefault="004F3576" w:rsidP="004F357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4F3576" w:rsidRPr="00181FD9" w:rsidRDefault="004F3576" w:rsidP="004F3576">
      <w:pPr>
        <w:spacing w:line="276" w:lineRule="auto"/>
        <w:rPr>
          <w:rFonts w:ascii="宋体" w:hAnsi="宋体"/>
          <w:sz w:val="24"/>
        </w:rPr>
      </w:pPr>
      <w:r>
        <w:rPr>
          <w:rFonts w:hint="eastAsia"/>
        </w:rPr>
        <w:t xml:space="preserve">  </w:t>
      </w:r>
      <w:r w:rsidRPr="00181FD9">
        <w:rPr>
          <w:rFonts w:ascii="宋体" w:hAnsi="宋体" w:hint="eastAsia"/>
          <w:sz w:val="24"/>
        </w:rPr>
        <w:t xml:space="preserve">  1、放大倍数：2.5倍、3.5倍</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2、</w:t>
      </w:r>
      <w:r>
        <w:rPr>
          <w:rFonts w:ascii="宋体" w:hAnsi="宋体" w:hint="eastAsia"/>
          <w:sz w:val="24"/>
        </w:rPr>
        <w:t>▲</w:t>
      </w:r>
      <w:r w:rsidRPr="00181FD9">
        <w:rPr>
          <w:rFonts w:ascii="宋体" w:hAnsi="宋体" w:hint="eastAsia"/>
          <w:sz w:val="24"/>
        </w:rPr>
        <w:t>重量：不大于41.0g （2.5X）;58.0g（3.5X）</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3、</w:t>
      </w:r>
      <w:r>
        <w:rPr>
          <w:rFonts w:ascii="宋体" w:hAnsi="宋体" w:hint="eastAsia"/>
          <w:sz w:val="24"/>
        </w:rPr>
        <w:t>▲</w:t>
      </w:r>
      <w:r w:rsidRPr="00181FD9">
        <w:rPr>
          <w:rFonts w:ascii="宋体" w:hAnsi="宋体" w:hint="eastAsia"/>
          <w:sz w:val="24"/>
        </w:rPr>
        <w:t xml:space="preserve">工作距离45cm时的视野直径不小于20cm </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 xml:space="preserve">4、景深：具有完美的景深，提供真实的色彩还原 </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5、要求：手术视野中无丝毫变形，无手术疲劳及眩晕发生</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6、</w:t>
      </w:r>
      <w:r>
        <w:rPr>
          <w:rFonts w:ascii="宋体" w:hAnsi="宋体" w:hint="eastAsia"/>
          <w:sz w:val="24"/>
        </w:rPr>
        <w:t>▲</w:t>
      </w:r>
      <w:r w:rsidRPr="00181FD9">
        <w:rPr>
          <w:rFonts w:ascii="宋体" w:hAnsi="宋体" w:hint="eastAsia"/>
          <w:sz w:val="24"/>
        </w:rPr>
        <w:t>镜框：纯钛</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7、</w:t>
      </w:r>
      <w:r>
        <w:rPr>
          <w:rFonts w:ascii="宋体" w:hAnsi="宋体" w:hint="eastAsia"/>
          <w:sz w:val="24"/>
        </w:rPr>
        <w:t>▲</w:t>
      </w:r>
      <w:r w:rsidRPr="00181FD9">
        <w:rPr>
          <w:rFonts w:ascii="宋体" w:hAnsi="宋体" w:hint="eastAsia"/>
          <w:sz w:val="24"/>
        </w:rPr>
        <w:t>镜腿：醋酸纤维素</w:t>
      </w:r>
    </w:p>
    <w:p w:rsidR="004F3576" w:rsidRPr="00181FD9" w:rsidRDefault="004F3576" w:rsidP="004F3576">
      <w:pPr>
        <w:spacing w:line="276" w:lineRule="auto"/>
        <w:ind w:firstLineChars="200" w:firstLine="480"/>
        <w:rPr>
          <w:rFonts w:ascii="宋体" w:hAnsi="宋体"/>
          <w:sz w:val="24"/>
        </w:rPr>
      </w:pPr>
      <w:r w:rsidRPr="00181FD9">
        <w:rPr>
          <w:rFonts w:ascii="宋体" w:hAnsi="宋体" w:hint="eastAsia"/>
          <w:sz w:val="24"/>
        </w:rPr>
        <w:t>8、</w:t>
      </w:r>
      <w:r>
        <w:rPr>
          <w:rFonts w:ascii="宋体" w:hAnsi="宋体" w:hint="eastAsia"/>
          <w:sz w:val="24"/>
        </w:rPr>
        <w:t>▲</w:t>
      </w:r>
      <w:r w:rsidRPr="00181FD9">
        <w:rPr>
          <w:rFonts w:ascii="宋体" w:hAnsi="宋体" w:hint="eastAsia"/>
          <w:sz w:val="24"/>
        </w:rPr>
        <w:t>放大镜主体(滚筒</w:t>
      </w:r>
      <w:r w:rsidRPr="00181FD9">
        <w:rPr>
          <w:rFonts w:ascii="宋体" w:hAnsi="宋体"/>
          <w:sz w:val="24"/>
        </w:rPr>
        <w:t>)</w:t>
      </w:r>
      <w:r w:rsidRPr="00181FD9">
        <w:rPr>
          <w:rFonts w:ascii="宋体" w:hAnsi="宋体" w:hint="eastAsia"/>
          <w:sz w:val="24"/>
        </w:rPr>
        <w:t>：聚碳酸酯</w:t>
      </w:r>
    </w:p>
    <w:p w:rsidR="00B10A6F" w:rsidRPr="004F3576" w:rsidRDefault="004F3576" w:rsidP="004F3576">
      <w:pPr>
        <w:spacing w:line="276" w:lineRule="auto"/>
        <w:ind w:firstLineChars="200" w:firstLine="480"/>
        <w:jc w:val="left"/>
        <w:rPr>
          <w:rFonts w:ascii="宋体" w:hAnsi="宋体"/>
          <w:sz w:val="24"/>
        </w:rPr>
      </w:pPr>
      <w:r w:rsidRPr="00181FD9">
        <w:rPr>
          <w:rFonts w:ascii="宋体" w:hAnsi="宋体" w:hint="eastAsia"/>
          <w:sz w:val="24"/>
        </w:rPr>
        <w:t>9、单套配置清单：放大镜、眼睛盒、眼镜布、调节螺丝刀、绳带各一套。</w:t>
      </w:r>
    </w:p>
    <w:sectPr w:rsidR="00B10A6F" w:rsidRPr="004F3576"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DC" w:rsidRDefault="006832DC" w:rsidP="004F3576">
      <w:r>
        <w:separator/>
      </w:r>
    </w:p>
  </w:endnote>
  <w:endnote w:type="continuationSeparator" w:id="0">
    <w:p w:rsidR="006832DC" w:rsidRDefault="006832DC" w:rsidP="004F3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DC" w:rsidRDefault="006832DC" w:rsidP="004F3576">
      <w:r>
        <w:separator/>
      </w:r>
    </w:p>
  </w:footnote>
  <w:footnote w:type="continuationSeparator" w:id="0">
    <w:p w:rsidR="006832DC" w:rsidRDefault="006832DC" w:rsidP="004F3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576"/>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3576"/>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2DC"/>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53"/>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7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4F357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F357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576"/>
    <w:rPr>
      <w:sz w:val="18"/>
      <w:szCs w:val="18"/>
    </w:rPr>
  </w:style>
  <w:style w:type="paragraph" w:styleId="a4">
    <w:name w:val="footer"/>
    <w:basedOn w:val="a"/>
    <w:link w:val="Char0"/>
    <w:uiPriority w:val="99"/>
    <w:semiHidden/>
    <w:unhideWhenUsed/>
    <w:rsid w:val="004F35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576"/>
    <w:rPr>
      <w:sz w:val="18"/>
      <w:szCs w:val="18"/>
    </w:rPr>
  </w:style>
  <w:style w:type="character" w:customStyle="1" w:styleId="2Char">
    <w:name w:val="标题 2 Char"/>
    <w:basedOn w:val="a0"/>
    <w:link w:val="2"/>
    <w:rsid w:val="004F3576"/>
    <w:rPr>
      <w:rFonts w:ascii="Arial" w:eastAsia="仿宋_GB2312" w:hAnsi="Arial" w:cs="Times New Roman"/>
      <w:b/>
      <w:bCs/>
      <w:sz w:val="28"/>
      <w:szCs w:val="32"/>
    </w:rPr>
  </w:style>
  <w:style w:type="character" w:customStyle="1" w:styleId="3Char">
    <w:name w:val="标题 3 Char"/>
    <w:basedOn w:val="a0"/>
    <w:link w:val="3"/>
    <w:qFormat/>
    <w:rsid w:val="004F3576"/>
    <w:rPr>
      <w:rFonts w:ascii="Times New Roman" w:eastAsia="仿宋_GB2312" w:hAnsi="Times New Roman" w:cs="Times New Roman"/>
      <w:b/>
      <w:bCs/>
      <w:sz w:val="28"/>
      <w:szCs w:val="32"/>
    </w:rPr>
  </w:style>
  <w:style w:type="paragraph" w:styleId="a5">
    <w:name w:val="List Paragraph"/>
    <w:basedOn w:val="a"/>
    <w:uiPriority w:val="99"/>
    <w:qFormat/>
    <w:rsid w:val="004F35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Company>Chinese ORG</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2020-06-23T02:45:00Z</dcterms:created>
  <dcterms:modified xsi:type="dcterms:W3CDTF">2020-06-23T02:47:00Z</dcterms:modified>
</cp:coreProperties>
</file>