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BA" w:rsidRPr="00C45FE6" w:rsidRDefault="007A7EBA" w:rsidP="007A7EB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A7EBA" w:rsidRPr="008E2C68" w:rsidRDefault="007A7EBA" w:rsidP="007A7EB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726"/>
        <w:gridCol w:w="1701"/>
      </w:tblGrid>
      <w:tr w:rsidR="007A7EBA" w:rsidTr="007A7EBA">
        <w:trPr>
          <w:trHeight w:val="456"/>
          <w:jc w:val="center"/>
        </w:trPr>
        <w:tc>
          <w:tcPr>
            <w:tcW w:w="760" w:type="pct"/>
            <w:vAlign w:val="center"/>
          </w:tcPr>
          <w:p w:rsidR="007A7EBA" w:rsidRDefault="007A7EBA" w:rsidP="002A38A4">
            <w:pPr>
              <w:spacing w:line="276" w:lineRule="auto"/>
              <w:ind w:rightChars="12" w:right="34"/>
              <w:jc w:val="center"/>
              <w:rPr>
                <w:rFonts w:ascii="宋体" w:hAnsi="宋体"/>
                <w:b/>
                <w:bCs/>
                <w:sz w:val="24"/>
              </w:rPr>
            </w:pPr>
            <w:r>
              <w:rPr>
                <w:rFonts w:ascii="宋体" w:hAnsi="宋体" w:hint="eastAsia"/>
                <w:b/>
                <w:bCs/>
                <w:sz w:val="24"/>
              </w:rPr>
              <w:t>序号</w:t>
            </w:r>
          </w:p>
        </w:tc>
        <w:tc>
          <w:tcPr>
            <w:tcW w:w="2611" w:type="pct"/>
            <w:vAlign w:val="center"/>
          </w:tcPr>
          <w:p w:rsidR="007A7EBA" w:rsidRDefault="007A7EBA" w:rsidP="002A38A4">
            <w:pPr>
              <w:spacing w:line="276" w:lineRule="auto"/>
              <w:jc w:val="center"/>
              <w:rPr>
                <w:rFonts w:ascii="宋体" w:hAnsi="宋体"/>
                <w:b/>
                <w:bCs/>
                <w:sz w:val="24"/>
              </w:rPr>
            </w:pPr>
            <w:r>
              <w:rPr>
                <w:rFonts w:ascii="宋体" w:hAnsi="宋体" w:hint="eastAsia"/>
                <w:b/>
                <w:bCs/>
                <w:sz w:val="24"/>
              </w:rPr>
              <w:t>货物名称</w:t>
            </w:r>
          </w:p>
        </w:tc>
        <w:tc>
          <w:tcPr>
            <w:tcW w:w="1629" w:type="pct"/>
            <w:vAlign w:val="center"/>
          </w:tcPr>
          <w:p w:rsidR="007A7EBA" w:rsidRDefault="007A7EBA" w:rsidP="002A38A4">
            <w:pPr>
              <w:spacing w:line="276" w:lineRule="auto"/>
              <w:jc w:val="center"/>
              <w:rPr>
                <w:rFonts w:ascii="宋体" w:hAnsi="宋体"/>
                <w:b/>
                <w:bCs/>
                <w:sz w:val="24"/>
              </w:rPr>
            </w:pPr>
            <w:r>
              <w:rPr>
                <w:rFonts w:ascii="宋体" w:hAnsi="宋体" w:hint="eastAsia"/>
                <w:b/>
                <w:bCs/>
                <w:sz w:val="24"/>
              </w:rPr>
              <w:t>数量</w:t>
            </w:r>
          </w:p>
        </w:tc>
      </w:tr>
      <w:tr w:rsidR="007A7EBA" w:rsidTr="007A7EBA">
        <w:trPr>
          <w:trHeight w:val="822"/>
          <w:jc w:val="center"/>
        </w:trPr>
        <w:tc>
          <w:tcPr>
            <w:tcW w:w="760" w:type="pct"/>
            <w:vAlign w:val="center"/>
          </w:tcPr>
          <w:p w:rsidR="007A7EBA" w:rsidRDefault="007A7EBA" w:rsidP="007A7EB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611" w:type="pct"/>
            <w:vAlign w:val="center"/>
          </w:tcPr>
          <w:p w:rsidR="007A7EBA" w:rsidRDefault="007A7EBA" w:rsidP="002A38A4">
            <w:pPr>
              <w:jc w:val="center"/>
            </w:pPr>
            <w:r w:rsidRPr="00323CEB">
              <w:rPr>
                <w:rFonts w:hint="eastAsia"/>
              </w:rPr>
              <w:t>便携式可视喉镜</w:t>
            </w:r>
          </w:p>
        </w:tc>
        <w:tc>
          <w:tcPr>
            <w:tcW w:w="1629" w:type="pct"/>
            <w:vAlign w:val="center"/>
          </w:tcPr>
          <w:p w:rsidR="007A7EBA" w:rsidRDefault="007A7EBA" w:rsidP="002A38A4">
            <w:pPr>
              <w:jc w:val="center"/>
            </w:pPr>
            <w:r>
              <w:rPr>
                <w:rFonts w:hint="eastAsia"/>
              </w:rPr>
              <w:t>2</w:t>
            </w:r>
          </w:p>
        </w:tc>
      </w:tr>
      <w:tr w:rsidR="007A7EBA" w:rsidTr="007A7EBA">
        <w:trPr>
          <w:trHeight w:val="822"/>
          <w:jc w:val="center"/>
        </w:trPr>
        <w:tc>
          <w:tcPr>
            <w:tcW w:w="760" w:type="pct"/>
            <w:vAlign w:val="center"/>
          </w:tcPr>
          <w:p w:rsidR="007A7EBA" w:rsidRDefault="007A7EBA" w:rsidP="007A7EB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611" w:type="pct"/>
            <w:vAlign w:val="center"/>
          </w:tcPr>
          <w:p w:rsidR="007A7EBA" w:rsidRPr="00323CEB" w:rsidRDefault="007A7EBA" w:rsidP="002A38A4">
            <w:pPr>
              <w:jc w:val="center"/>
            </w:pPr>
            <w:r>
              <w:rPr>
                <w:rFonts w:hint="eastAsia"/>
              </w:rPr>
              <w:t>新生儿喉镜</w:t>
            </w:r>
          </w:p>
        </w:tc>
        <w:tc>
          <w:tcPr>
            <w:tcW w:w="1629" w:type="pct"/>
            <w:vAlign w:val="center"/>
          </w:tcPr>
          <w:p w:rsidR="007A7EBA" w:rsidRDefault="007A7EBA" w:rsidP="002A38A4">
            <w:pPr>
              <w:jc w:val="center"/>
            </w:pPr>
            <w:r>
              <w:rPr>
                <w:rFonts w:hint="eastAsia"/>
              </w:rPr>
              <w:t>2</w:t>
            </w:r>
          </w:p>
        </w:tc>
      </w:tr>
      <w:tr w:rsidR="007A7EBA" w:rsidTr="007A7EBA">
        <w:trPr>
          <w:trHeight w:val="822"/>
          <w:jc w:val="center"/>
        </w:trPr>
        <w:tc>
          <w:tcPr>
            <w:tcW w:w="760" w:type="pct"/>
            <w:vAlign w:val="center"/>
          </w:tcPr>
          <w:p w:rsidR="007A7EBA" w:rsidRDefault="007A7EBA" w:rsidP="007A7EB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611" w:type="pct"/>
            <w:vAlign w:val="center"/>
          </w:tcPr>
          <w:p w:rsidR="007A7EBA" w:rsidRDefault="007A7EBA" w:rsidP="002A38A4">
            <w:pPr>
              <w:jc w:val="center"/>
            </w:pPr>
            <w:r>
              <w:rPr>
                <w:rFonts w:hint="eastAsia"/>
              </w:rPr>
              <w:t>成人喉镜</w:t>
            </w:r>
          </w:p>
        </w:tc>
        <w:tc>
          <w:tcPr>
            <w:tcW w:w="1629" w:type="pct"/>
            <w:vAlign w:val="center"/>
          </w:tcPr>
          <w:p w:rsidR="007A7EBA" w:rsidRDefault="007A7EBA" w:rsidP="002A38A4">
            <w:pPr>
              <w:jc w:val="center"/>
            </w:pPr>
            <w:r>
              <w:rPr>
                <w:rFonts w:hint="eastAsia"/>
              </w:rPr>
              <w:t>1</w:t>
            </w:r>
          </w:p>
        </w:tc>
      </w:tr>
    </w:tbl>
    <w:p w:rsidR="007A7EBA" w:rsidRPr="00520092" w:rsidRDefault="007A7EBA" w:rsidP="007A7EBA">
      <w:pPr>
        <w:spacing w:beforeLines="50" w:line="276" w:lineRule="auto"/>
        <w:jc w:val="left"/>
        <w:rPr>
          <w:rFonts w:ascii="宋体" w:hAnsi="宋体"/>
          <w:color w:val="FF0000"/>
          <w:sz w:val="24"/>
        </w:rPr>
      </w:pPr>
      <w:r w:rsidRPr="00520092">
        <w:rPr>
          <w:rFonts w:ascii="宋体" w:hAnsi="宋体" w:hint="eastAsia"/>
          <w:color w:val="FF0000"/>
          <w:sz w:val="24"/>
        </w:rPr>
        <w:t>说明：</w:t>
      </w:r>
    </w:p>
    <w:p w:rsidR="007A7EBA" w:rsidRPr="00520092" w:rsidRDefault="007A7EBA" w:rsidP="007A7EB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7A7EBA" w:rsidRPr="0054632F" w:rsidRDefault="007A7EBA" w:rsidP="007A7EB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7A7EBA" w:rsidRDefault="007A7EBA" w:rsidP="007A7EB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A7EBA" w:rsidRPr="00865AD4" w:rsidRDefault="007A7EBA" w:rsidP="007A7EBA">
      <w:r w:rsidRPr="00F307F0">
        <w:rPr>
          <w:rFonts w:ascii="宋体" w:hAnsi="宋体" w:hint="eastAsia"/>
          <w:b/>
          <w:color w:val="FF0000"/>
          <w:sz w:val="24"/>
        </w:rPr>
        <w:t>备注：提供原厂技术彩页，原厂技术彩页必须支持投标产品。</w:t>
      </w:r>
      <w:bookmarkStart w:id="0" w:name="_GoBack"/>
      <w:bookmarkEnd w:id="0"/>
    </w:p>
    <w:p w:rsidR="007A7EBA" w:rsidRPr="006B5332" w:rsidRDefault="007A7EBA" w:rsidP="007A7EBA">
      <w:pPr>
        <w:spacing w:line="276" w:lineRule="auto"/>
        <w:jc w:val="left"/>
        <w:rPr>
          <w:b/>
        </w:rPr>
      </w:pPr>
      <w:r w:rsidRPr="006B5332">
        <w:rPr>
          <w:rFonts w:asciiTheme="minorEastAsia" w:eastAsiaTheme="minorEastAsia" w:hAnsiTheme="minorEastAsia" w:hint="eastAsia"/>
          <w:b/>
          <w:sz w:val="24"/>
        </w:rPr>
        <w:t>设备一、</w:t>
      </w:r>
      <w:r w:rsidRPr="006B5332">
        <w:rPr>
          <w:rFonts w:hint="eastAsia"/>
          <w:b/>
        </w:rPr>
        <w:t>便携式可视喉镜</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▲1、显示屏：分辨率≧640*480，背光LED</w:t>
      </w:r>
      <w:proofErr w:type="gramStart"/>
      <w:r w:rsidRPr="00323CEB">
        <w:rPr>
          <w:rFonts w:asciiTheme="minorEastAsia" w:eastAsiaTheme="minorEastAsia" w:hAnsiTheme="minorEastAsia" w:hint="eastAsia"/>
          <w:sz w:val="24"/>
        </w:rPr>
        <w:t>灯数</w:t>
      </w:r>
      <w:proofErr w:type="gramEnd"/>
      <w:r w:rsidRPr="00323CEB">
        <w:rPr>
          <w:rFonts w:asciiTheme="minorEastAsia" w:eastAsiaTheme="minorEastAsia" w:hAnsiTheme="minorEastAsia" w:hint="eastAsia"/>
          <w:sz w:val="24"/>
        </w:rPr>
        <w:t>≧6；</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▲2、摄像头：分辨率≧1600*1200，视角≧60°；</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▲3、电池：</w:t>
      </w:r>
      <w:proofErr w:type="gramStart"/>
      <w:r w:rsidRPr="00323CEB">
        <w:rPr>
          <w:rFonts w:asciiTheme="minorEastAsia" w:eastAsiaTheme="minorEastAsia" w:hAnsiTheme="minorEastAsia" w:hint="eastAsia"/>
          <w:sz w:val="24"/>
        </w:rPr>
        <w:t>锂</w:t>
      </w:r>
      <w:proofErr w:type="gramEnd"/>
      <w:r w:rsidRPr="00323CEB">
        <w:rPr>
          <w:rFonts w:asciiTheme="minorEastAsia" w:eastAsiaTheme="minorEastAsia" w:hAnsiTheme="minorEastAsia" w:hint="eastAsia"/>
          <w:sz w:val="24"/>
        </w:rPr>
        <w:t>离子电池，容量≧3200mAh，电压3.7V，持续工作时间≥200min；</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4、电源：USB接口,充电器输入100~240V,充电器输出5V/1A；</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5、工作环境：温度5℃~+40℃，湿度20%~80%，大气压力86~106KPa；</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6、整机重量：≤350g；</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7、工作距离：30~90mm；</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8、光源：色温≧2300K；照度≧400lx；</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▲9、显示器旋转角度：前后旋转角度范围≧140°，左右旋转角度范围≧180°；</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10、防雾功能：无需预热，开机即可防雾；</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11、拍照摄像：一键快速拍照 ，可连续摄像；</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12、报警功能：电池电量低、电池耗尽、叶片未连接；</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13、手柄：人体工程学设计，舒适、抑菌、便携；</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▲14、镜片为316医用不锈钢材质；可重复使用1000次以上；可浸泡消毒；</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15、存储：内置≧8G存储记忆卡，记录在教学和插管过程中的所有操作；</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▲16、产品至少通过FDA认证和CE认证；</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lastRenderedPageBreak/>
        <w:t>17、适应症状：临床麻醉及急诊抢救时的常规和困难气管插管处理。（困难气道插管，创伤气道插管，部分颈椎活动受限病人插管，呼吸道梗阻的病人，没有自主呼吸的病人，各种原因所致的呼吸困难，外科手术需要气管内麻醉）；</w:t>
      </w:r>
    </w:p>
    <w:p w:rsidR="007A7EBA" w:rsidRPr="00323CEB" w:rsidRDefault="007A7EBA" w:rsidP="007A7EBA">
      <w:pPr>
        <w:spacing w:line="276" w:lineRule="auto"/>
        <w:jc w:val="left"/>
        <w:rPr>
          <w:rFonts w:asciiTheme="minorEastAsia" w:eastAsiaTheme="minorEastAsia" w:hAnsiTheme="minorEastAsia"/>
          <w:sz w:val="24"/>
        </w:rPr>
      </w:pPr>
      <w:r w:rsidRPr="00323CEB">
        <w:rPr>
          <w:rFonts w:asciiTheme="minorEastAsia" w:eastAsiaTheme="minorEastAsia" w:hAnsiTheme="minorEastAsia" w:hint="eastAsia"/>
          <w:sz w:val="24"/>
        </w:rPr>
        <w:t>18、配置要求：</w:t>
      </w:r>
    </w:p>
    <w:p w:rsidR="007A7EBA" w:rsidRPr="00323CEB" w:rsidRDefault="007A7EBA" w:rsidP="007A7EBA">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w:t>
      </w:r>
      <w:r w:rsidRPr="00323CEB">
        <w:rPr>
          <w:rFonts w:asciiTheme="minorEastAsia" w:eastAsiaTheme="minorEastAsia" w:hAnsiTheme="minorEastAsia" w:hint="eastAsia"/>
          <w:sz w:val="24"/>
        </w:rPr>
        <w:t>喉镜主机          1台</w:t>
      </w:r>
    </w:p>
    <w:p w:rsidR="007A7EBA" w:rsidRPr="00323CEB" w:rsidRDefault="007A7EBA" w:rsidP="007A7EBA">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（2）</w:t>
      </w:r>
      <w:r w:rsidRPr="00323CEB">
        <w:rPr>
          <w:rFonts w:asciiTheme="minorEastAsia" w:eastAsiaTheme="minorEastAsia" w:hAnsiTheme="minorEastAsia" w:hint="eastAsia"/>
          <w:sz w:val="24"/>
        </w:rPr>
        <w:t>重复性使用喉镜片  3个</w:t>
      </w:r>
    </w:p>
    <w:p w:rsidR="007A7EBA" w:rsidRPr="00323CEB" w:rsidRDefault="007A7EBA" w:rsidP="007A7EBA">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323CEB">
        <w:rPr>
          <w:rFonts w:asciiTheme="minorEastAsia" w:eastAsiaTheme="minorEastAsia" w:hAnsiTheme="minorEastAsia" w:hint="eastAsia"/>
          <w:sz w:val="24"/>
        </w:rPr>
        <w:t>充电器            1个</w:t>
      </w:r>
    </w:p>
    <w:p w:rsidR="007A7EBA" w:rsidRPr="00323CEB" w:rsidRDefault="007A7EBA" w:rsidP="007A7EBA">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（4）</w:t>
      </w:r>
      <w:r w:rsidRPr="00323CEB">
        <w:rPr>
          <w:rFonts w:asciiTheme="minorEastAsia" w:eastAsiaTheme="minorEastAsia" w:hAnsiTheme="minorEastAsia" w:hint="eastAsia"/>
          <w:sz w:val="24"/>
        </w:rPr>
        <w:t>数据线            1条</w:t>
      </w:r>
    </w:p>
    <w:p w:rsidR="007A7EBA" w:rsidRPr="00323CEB" w:rsidRDefault="007A7EBA" w:rsidP="007A7EBA">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（5）</w:t>
      </w:r>
      <w:r w:rsidRPr="00323CEB">
        <w:rPr>
          <w:rFonts w:asciiTheme="minorEastAsia" w:eastAsiaTheme="minorEastAsia" w:hAnsiTheme="minorEastAsia" w:hint="eastAsia"/>
          <w:sz w:val="24"/>
        </w:rPr>
        <w:t>包装箱            1个</w:t>
      </w:r>
    </w:p>
    <w:p w:rsidR="007A7EBA" w:rsidRPr="00323CEB" w:rsidRDefault="007A7EBA" w:rsidP="007A7EBA">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（6）</w:t>
      </w:r>
      <w:r w:rsidRPr="00323CEB">
        <w:rPr>
          <w:rFonts w:asciiTheme="minorEastAsia" w:eastAsiaTheme="minorEastAsia" w:hAnsiTheme="minorEastAsia" w:hint="eastAsia"/>
          <w:sz w:val="24"/>
        </w:rPr>
        <w:t>说明书            1份</w:t>
      </w:r>
    </w:p>
    <w:p w:rsidR="007A7EBA" w:rsidRPr="00323CEB" w:rsidRDefault="007A7EBA" w:rsidP="007A7EBA">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（7）</w:t>
      </w:r>
      <w:r w:rsidRPr="00323CEB">
        <w:rPr>
          <w:rFonts w:asciiTheme="minorEastAsia" w:eastAsiaTheme="minorEastAsia" w:hAnsiTheme="minorEastAsia" w:hint="eastAsia"/>
          <w:sz w:val="24"/>
        </w:rPr>
        <w:t>保修卡            1份</w:t>
      </w:r>
    </w:p>
    <w:p w:rsidR="007A7EBA" w:rsidRDefault="007A7EBA" w:rsidP="007A7EBA">
      <w:pPr>
        <w:spacing w:line="276" w:lineRule="auto"/>
        <w:jc w:val="left"/>
      </w:pPr>
      <w:r>
        <w:rPr>
          <w:rFonts w:asciiTheme="minorEastAsia" w:eastAsiaTheme="minorEastAsia" w:hAnsiTheme="minorEastAsia" w:hint="eastAsia"/>
          <w:sz w:val="24"/>
        </w:rPr>
        <w:t>（8）</w:t>
      </w:r>
      <w:r w:rsidRPr="00323CEB">
        <w:rPr>
          <w:rFonts w:asciiTheme="minorEastAsia" w:eastAsiaTheme="minorEastAsia" w:hAnsiTheme="minorEastAsia" w:hint="eastAsia"/>
          <w:sz w:val="24"/>
        </w:rPr>
        <w:t>合格证            1份</w:t>
      </w:r>
    </w:p>
    <w:p w:rsidR="007A7EBA" w:rsidRDefault="007A7EBA" w:rsidP="007A7EBA">
      <w:pPr>
        <w:spacing w:line="276" w:lineRule="auto"/>
        <w:jc w:val="left"/>
        <w:rPr>
          <w:rFonts w:asciiTheme="minorEastAsia" w:eastAsiaTheme="minorEastAsia" w:hAnsiTheme="minorEastAsia"/>
          <w:b/>
          <w:sz w:val="24"/>
        </w:rPr>
      </w:pPr>
    </w:p>
    <w:p w:rsidR="007A7EBA" w:rsidRDefault="007A7EBA" w:rsidP="007A7EBA">
      <w:pPr>
        <w:spacing w:line="276" w:lineRule="auto"/>
        <w:jc w:val="left"/>
        <w:rPr>
          <w:rFonts w:asciiTheme="minorEastAsia" w:eastAsiaTheme="minorEastAsia" w:hAnsiTheme="minorEastAsia"/>
          <w:b/>
          <w:sz w:val="24"/>
        </w:rPr>
      </w:pPr>
    </w:p>
    <w:p w:rsidR="007A7EBA" w:rsidRPr="006B5332" w:rsidRDefault="007A7EBA" w:rsidP="007A7EBA">
      <w:pPr>
        <w:spacing w:line="276" w:lineRule="auto"/>
        <w:jc w:val="left"/>
        <w:rPr>
          <w:b/>
        </w:rPr>
      </w:pPr>
      <w:r w:rsidRPr="006B5332">
        <w:rPr>
          <w:rFonts w:asciiTheme="minorEastAsia" w:eastAsiaTheme="minorEastAsia" w:hAnsiTheme="minorEastAsia" w:hint="eastAsia"/>
          <w:b/>
          <w:sz w:val="24"/>
        </w:rPr>
        <w:t>设备</w:t>
      </w:r>
      <w:r>
        <w:rPr>
          <w:rFonts w:asciiTheme="minorEastAsia" w:eastAsiaTheme="minorEastAsia" w:hAnsiTheme="minorEastAsia" w:hint="eastAsia"/>
          <w:b/>
          <w:sz w:val="24"/>
        </w:rPr>
        <w:t>二</w:t>
      </w:r>
      <w:r w:rsidRPr="006B5332">
        <w:rPr>
          <w:rFonts w:asciiTheme="minorEastAsia" w:eastAsiaTheme="minorEastAsia" w:hAnsiTheme="minorEastAsia" w:hint="eastAsia"/>
          <w:b/>
          <w:sz w:val="24"/>
        </w:rPr>
        <w:t>、新生儿喉镜2套</w:t>
      </w:r>
    </w:p>
    <w:p w:rsidR="007A7EBA" w:rsidRDefault="007A7EBA" w:rsidP="007A7EBA">
      <w:pPr>
        <w:spacing w:line="360" w:lineRule="auto"/>
        <w:rPr>
          <w:sz w:val="24"/>
        </w:rPr>
      </w:pPr>
      <w:r>
        <w:rPr>
          <w:rFonts w:hint="eastAsia"/>
          <w:sz w:val="24"/>
        </w:rPr>
        <w:t>1</w:t>
      </w:r>
      <w:r>
        <w:rPr>
          <w:rFonts w:hint="eastAsia"/>
          <w:sz w:val="24"/>
        </w:rPr>
        <w:t>、叶片：</w:t>
      </w:r>
    </w:p>
    <w:p w:rsidR="007A7EBA" w:rsidRDefault="007A7EBA" w:rsidP="007A7EBA">
      <w:pPr>
        <w:spacing w:line="360" w:lineRule="auto"/>
        <w:rPr>
          <w:rFonts w:ascii="宋体" w:hAnsi="宋体"/>
          <w:sz w:val="24"/>
        </w:rPr>
      </w:pPr>
      <w:bookmarkStart w:id="1" w:name="OLE_LINK1"/>
      <w:bookmarkStart w:id="2" w:name="OLE_LINK2"/>
      <w:r>
        <w:rPr>
          <w:rFonts w:ascii="宋体" w:hAnsi="宋体" w:hint="eastAsia"/>
          <w:sz w:val="24"/>
        </w:rPr>
        <w:t>▲</w:t>
      </w:r>
      <w:bookmarkEnd w:id="1"/>
      <w:bookmarkEnd w:id="2"/>
      <w:r>
        <w:rPr>
          <w:rFonts w:ascii="宋体" w:hAnsi="宋体" w:hint="eastAsia"/>
          <w:sz w:val="24"/>
        </w:rPr>
        <w:t>1.1. 内嵌式光纤叶片，叶片适用于新生儿</w:t>
      </w:r>
    </w:p>
    <w:p w:rsidR="007A7EBA" w:rsidRDefault="007A7EBA" w:rsidP="007A7EBA">
      <w:pPr>
        <w:spacing w:line="360" w:lineRule="auto"/>
        <w:rPr>
          <w:rFonts w:ascii="宋体" w:hAnsi="宋体"/>
          <w:sz w:val="24"/>
        </w:rPr>
      </w:pPr>
      <w:r>
        <w:rPr>
          <w:rFonts w:ascii="宋体" w:hAnsi="宋体" w:hint="eastAsia"/>
          <w:sz w:val="24"/>
        </w:rPr>
        <w:t xml:space="preserve">▲1.2. </w:t>
      </w:r>
      <w:r>
        <w:rPr>
          <w:rFonts w:hint="eastAsia"/>
          <w:sz w:val="24"/>
        </w:rPr>
        <w:t>叶片材质为高品质的不锈钢（表面亚光处理）；</w:t>
      </w:r>
    </w:p>
    <w:p w:rsidR="007A7EBA" w:rsidRDefault="007A7EBA" w:rsidP="007A7EBA">
      <w:pPr>
        <w:spacing w:line="360" w:lineRule="auto"/>
        <w:rPr>
          <w:sz w:val="24"/>
        </w:rPr>
      </w:pPr>
      <w:r>
        <w:rPr>
          <w:rFonts w:ascii="宋体" w:hAnsi="宋体" w:hint="eastAsia"/>
          <w:sz w:val="24"/>
        </w:rPr>
        <w:t xml:space="preserve">▲1.3. </w:t>
      </w:r>
      <w:r>
        <w:rPr>
          <w:rFonts w:hint="eastAsia"/>
          <w:sz w:val="24"/>
        </w:rPr>
        <w:t>可用</w:t>
      </w:r>
      <w:smartTag w:uri="urn:schemas-microsoft-com:office:smarttags" w:element="chmetcnv">
        <w:smartTagPr>
          <w:attr w:name="UnitName" w:val="℃"/>
          <w:attr w:name="SourceValue" w:val="134"/>
          <w:attr w:name="HasSpace" w:val="False"/>
          <w:attr w:name="Negative" w:val="False"/>
          <w:attr w:name="NumberType" w:val="1"/>
          <w:attr w:name="TCSC" w:val="0"/>
        </w:smartTagPr>
        <w:r>
          <w:rPr>
            <w:rFonts w:hint="eastAsia"/>
            <w:sz w:val="24"/>
          </w:rPr>
          <w:t>13</w:t>
        </w:r>
        <w:r>
          <w:rPr>
            <w:rFonts w:ascii="宋体" w:hAnsi="宋体" w:hint="eastAsia"/>
            <w:sz w:val="24"/>
          </w:rPr>
          <w:t>4℃</w:t>
        </w:r>
      </w:smartTag>
      <w:r>
        <w:rPr>
          <w:rFonts w:ascii="宋体" w:hAnsi="宋体" w:hint="eastAsia"/>
          <w:sz w:val="24"/>
        </w:rPr>
        <w:t>高压进行4000次以上消毒。强大光纤线束，放置了不小于5500束极光米以上线束</w:t>
      </w:r>
    </w:p>
    <w:p w:rsidR="007A7EBA" w:rsidRDefault="007A7EBA" w:rsidP="007A7EBA">
      <w:pPr>
        <w:spacing w:line="360" w:lineRule="auto"/>
        <w:rPr>
          <w:sz w:val="24"/>
        </w:rPr>
      </w:pPr>
      <w:r>
        <w:rPr>
          <w:rFonts w:hint="eastAsia"/>
          <w:sz w:val="24"/>
        </w:rPr>
        <w:t>2</w:t>
      </w:r>
      <w:r>
        <w:rPr>
          <w:rFonts w:hint="eastAsia"/>
          <w:sz w:val="24"/>
        </w:rPr>
        <w:t>、</w:t>
      </w:r>
      <w:r w:rsidRPr="00F300D1">
        <w:rPr>
          <w:rFonts w:hint="eastAsia"/>
          <w:sz w:val="24"/>
        </w:rPr>
        <w:t>手柄</w:t>
      </w:r>
      <w:r>
        <w:rPr>
          <w:rFonts w:hint="eastAsia"/>
          <w:sz w:val="24"/>
        </w:rPr>
        <w:t>：</w:t>
      </w:r>
    </w:p>
    <w:p w:rsidR="007A7EBA" w:rsidRDefault="007A7EBA" w:rsidP="007A7EBA">
      <w:pPr>
        <w:spacing w:line="360" w:lineRule="auto"/>
        <w:ind w:firstLineChars="150" w:firstLine="360"/>
        <w:rPr>
          <w:sz w:val="24"/>
        </w:rPr>
      </w:pPr>
      <w:r>
        <w:rPr>
          <w:rFonts w:hint="eastAsia"/>
          <w:sz w:val="24"/>
        </w:rPr>
        <w:t>2.1</w:t>
      </w:r>
      <w:r>
        <w:rPr>
          <w:rFonts w:hint="eastAsia"/>
          <w:sz w:val="24"/>
        </w:rPr>
        <w:t>、手柄采用网纹设计，防止操作者有汗水或水导致滑落；</w:t>
      </w:r>
    </w:p>
    <w:p w:rsidR="007A7EBA" w:rsidRDefault="007A7EBA" w:rsidP="007A7EBA">
      <w:pPr>
        <w:spacing w:line="360" w:lineRule="auto"/>
        <w:ind w:firstLineChars="150" w:firstLine="360"/>
        <w:rPr>
          <w:sz w:val="24"/>
        </w:rPr>
      </w:pPr>
      <w:r>
        <w:rPr>
          <w:rFonts w:hint="eastAsia"/>
          <w:sz w:val="24"/>
        </w:rPr>
        <w:t>2.2</w:t>
      </w:r>
      <w:r>
        <w:rPr>
          <w:rFonts w:hint="eastAsia"/>
          <w:sz w:val="24"/>
        </w:rPr>
        <w:t>、灯泡光源在手柄上，通过光纤光亮，带有疝气灯泡。</w:t>
      </w:r>
    </w:p>
    <w:p w:rsidR="007A7EBA" w:rsidRDefault="007A7EBA" w:rsidP="007A7EBA">
      <w:pPr>
        <w:spacing w:line="360" w:lineRule="auto"/>
        <w:rPr>
          <w:sz w:val="24"/>
        </w:rPr>
      </w:pPr>
      <w:r>
        <w:rPr>
          <w:rFonts w:hint="eastAsia"/>
          <w:b/>
          <w:sz w:val="24"/>
        </w:rPr>
        <w:t>3</w:t>
      </w:r>
      <w:r>
        <w:rPr>
          <w:rFonts w:hint="eastAsia"/>
          <w:b/>
          <w:sz w:val="24"/>
        </w:rPr>
        <w:t>、</w:t>
      </w:r>
      <w:r w:rsidRPr="00F300D1">
        <w:rPr>
          <w:rFonts w:hint="eastAsia"/>
          <w:b/>
          <w:sz w:val="24"/>
        </w:rPr>
        <w:t>配置</w:t>
      </w:r>
      <w:r>
        <w:rPr>
          <w:rFonts w:hint="eastAsia"/>
          <w:sz w:val="24"/>
        </w:rPr>
        <w:t>：手柄一个，镜片三个（镜片型号任选），塑料包装盒一个。</w:t>
      </w:r>
    </w:p>
    <w:p w:rsidR="007A7EBA" w:rsidRDefault="007A7EBA" w:rsidP="007A7EBA"/>
    <w:p w:rsidR="007A7EBA" w:rsidRPr="006B5332" w:rsidRDefault="007A7EBA" w:rsidP="007A7EBA"/>
    <w:p w:rsidR="007A7EBA" w:rsidRPr="006B5332" w:rsidRDefault="007A7EBA" w:rsidP="007A7EBA">
      <w:pPr>
        <w:spacing w:line="276" w:lineRule="auto"/>
        <w:jc w:val="left"/>
        <w:rPr>
          <w:b/>
        </w:rPr>
      </w:pPr>
      <w:r w:rsidRPr="006B5332">
        <w:rPr>
          <w:rFonts w:asciiTheme="minorEastAsia" w:eastAsiaTheme="minorEastAsia" w:hAnsiTheme="minorEastAsia" w:hint="eastAsia"/>
          <w:b/>
          <w:sz w:val="24"/>
        </w:rPr>
        <w:t>设备</w:t>
      </w:r>
      <w:r>
        <w:rPr>
          <w:rFonts w:asciiTheme="minorEastAsia" w:eastAsiaTheme="minorEastAsia" w:hAnsiTheme="minorEastAsia" w:hint="eastAsia"/>
          <w:b/>
          <w:sz w:val="24"/>
        </w:rPr>
        <w:t>三</w:t>
      </w:r>
      <w:r w:rsidRPr="006B5332">
        <w:rPr>
          <w:rFonts w:asciiTheme="minorEastAsia" w:eastAsiaTheme="minorEastAsia" w:hAnsiTheme="minorEastAsia" w:hint="eastAsia"/>
          <w:b/>
          <w:sz w:val="24"/>
        </w:rPr>
        <w:t>、</w:t>
      </w:r>
      <w:r>
        <w:rPr>
          <w:rFonts w:asciiTheme="minorEastAsia" w:eastAsiaTheme="minorEastAsia" w:hAnsiTheme="minorEastAsia" w:hint="eastAsia"/>
          <w:b/>
          <w:sz w:val="24"/>
        </w:rPr>
        <w:t>成人</w:t>
      </w:r>
      <w:r w:rsidRPr="006B5332">
        <w:rPr>
          <w:rFonts w:asciiTheme="minorEastAsia" w:eastAsiaTheme="minorEastAsia" w:hAnsiTheme="minorEastAsia" w:hint="eastAsia"/>
          <w:b/>
          <w:sz w:val="24"/>
        </w:rPr>
        <w:t>喉镜</w:t>
      </w:r>
      <w:r>
        <w:rPr>
          <w:rFonts w:asciiTheme="minorEastAsia" w:eastAsiaTheme="minorEastAsia" w:hAnsiTheme="minorEastAsia" w:hint="eastAsia"/>
          <w:b/>
          <w:sz w:val="24"/>
        </w:rPr>
        <w:t>1</w:t>
      </w:r>
      <w:r w:rsidRPr="006B5332">
        <w:rPr>
          <w:rFonts w:asciiTheme="minorEastAsia" w:eastAsiaTheme="minorEastAsia" w:hAnsiTheme="minorEastAsia" w:hint="eastAsia"/>
          <w:b/>
          <w:sz w:val="24"/>
        </w:rPr>
        <w:t>套</w:t>
      </w:r>
    </w:p>
    <w:p w:rsidR="007A7EBA" w:rsidRDefault="007A7EBA" w:rsidP="007A7EBA">
      <w:pPr>
        <w:spacing w:line="360" w:lineRule="auto"/>
        <w:rPr>
          <w:sz w:val="24"/>
        </w:rPr>
      </w:pPr>
      <w:r>
        <w:rPr>
          <w:rFonts w:hint="eastAsia"/>
          <w:sz w:val="24"/>
        </w:rPr>
        <w:t>1</w:t>
      </w:r>
      <w:r>
        <w:rPr>
          <w:rFonts w:hint="eastAsia"/>
          <w:sz w:val="24"/>
        </w:rPr>
        <w:t>、叶片：</w:t>
      </w:r>
    </w:p>
    <w:p w:rsidR="007A7EBA" w:rsidRDefault="007A7EBA" w:rsidP="007A7EBA">
      <w:pPr>
        <w:spacing w:line="360" w:lineRule="auto"/>
        <w:rPr>
          <w:rFonts w:ascii="宋体" w:hAnsi="宋体"/>
          <w:sz w:val="24"/>
        </w:rPr>
      </w:pPr>
      <w:r>
        <w:rPr>
          <w:rFonts w:ascii="宋体" w:hAnsi="宋体" w:hint="eastAsia"/>
          <w:sz w:val="24"/>
        </w:rPr>
        <w:t>▲1.1. 内嵌式光纤叶片，</w:t>
      </w:r>
      <w:proofErr w:type="gramStart"/>
      <w:r>
        <w:rPr>
          <w:rFonts w:ascii="宋体" w:hAnsi="宋体" w:hint="eastAsia"/>
          <w:sz w:val="24"/>
        </w:rPr>
        <w:t>弯片型号</w:t>
      </w:r>
      <w:proofErr w:type="gramEnd"/>
      <w:r>
        <w:rPr>
          <w:rFonts w:ascii="宋体" w:hAnsi="宋体" w:hint="eastAsia"/>
          <w:sz w:val="24"/>
        </w:rPr>
        <w:t>：儿童、少年、成人、成人+</w:t>
      </w:r>
    </w:p>
    <w:p w:rsidR="007A7EBA" w:rsidRDefault="007A7EBA" w:rsidP="007A7EBA">
      <w:pPr>
        <w:spacing w:line="360" w:lineRule="auto"/>
        <w:rPr>
          <w:rFonts w:ascii="宋体" w:hAnsi="宋体"/>
          <w:sz w:val="24"/>
        </w:rPr>
      </w:pPr>
      <w:r>
        <w:rPr>
          <w:rFonts w:ascii="宋体" w:hAnsi="宋体" w:hint="eastAsia"/>
          <w:sz w:val="24"/>
        </w:rPr>
        <w:t xml:space="preserve">▲1.2. </w:t>
      </w:r>
      <w:r>
        <w:rPr>
          <w:rFonts w:hint="eastAsia"/>
          <w:sz w:val="24"/>
        </w:rPr>
        <w:t>叶片材质为高品质的不锈钢（表面亚光处理）；</w:t>
      </w:r>
    </w:p>
    <w:p w:rsidR="007A7EBA" w:rsidRDefault="007A7EBA" w:rsidP="007A7EBA">
      <w:pPr>
        <w:spacing w:line="360" w:lineRule="auto"/>
        <w:rPr>
          <w:sz w:val="24"/>
        </w:rPr>
      </w:pPr>
      <w:r>
        <w:rPr>
          <w:rFonts w:ascii="宋体" w:hAnsi="宋体" w:hint="eastAsia"/>
          <w:sz w:val="24"/>
        </w:rPr>
        <w:t xml:space="preserve">▲1.3. </w:t>
      </w:r>
      <w:r>
        <w:rPr>
          <w:rFonts w:hint="eastAsia"/>
          <w:sz w:val="24"/>
        </w:rPr>
        <w:t>可用</w:t>
      </w:r>
      <w:smartTag w:uri="urn:schemas-microsoft-com:office:smarttags" w:element="chmetcnv">
        <w:smartTagPr>
          <w:attr w:name="UnitName" w:val="℃"/>
          <w:attr w:name="SourceValue" w:val="134"/>
          <w:attr w:name="HasSpace" w:val="False"/>
          <w:attr w:name="Negative" w:val="False"/>
          <w:attr w:name="NumberType" w:val="1"/>
          <w:attr w:name="TCSC" w:val="0"/>
        </w:smartTagPr>
        <w:r>
          <w:rPr>
            <w:rFonts w:hint="eastAsia"/>
            <w:sz w:val="24"/>
          </w:rPr>
          <w:t>13</w:t>
        </w:r>
        <w:r>
          <w:rPr>
            <w:rFonts w:ascii="宋体" w:hAnsi="宋体" w:hint="eastAsia"/>
            <w:sz w:val="24"/>
          </w:rPr>
          <w:t>4℃</w:t>
        </w:r>
      </w:smartTag>
      <w:r>
        <w:rPr>
          <w:rFonts w:ascii="宋体" w:hAnsi="宋体" w:hint="eastAsia"/>
          <w:sz w:val="24"/>
        </w:rPr>
        <w:t>高压进行4000次以上消毒。强大光纤线束，放置了不小于5500束极光米以上线束</w:t>
      </w:r>
    </w:p>
    <w:p w:rsidR="007A7EBA" w:rsidRDefault="007A7EBA" w:rsidP="007A7EBA">
      <w:pPr>
        <w:spacing w:line="360" w:lineRule="auto"/>
        <w:rPr>
          <w:sz w:val="24"/>
        </w:rPr>
      </w:pPr>
      <w:r>
        <w:rPr>
          <w:rFonts w:hint="eastAsia"/>
          <w:sz w:val="24"/>
        </w:rPr>
        <w:t>2</w:t>
      </w:r>
      <w:r>
        <w:rPr>
          <w:rFonts w:hint="eastAsia"/>
          <w:sz w:val="24"/>
        </w:rPr>
        <w:t>、</w:t>
      </w:r>
      <w:r w:rsidRPr="00F300D1">
        <w:rPr>
          <w:rFonts w:hint="eastAsia"/>
          <w:sz w:val="24"/>
        </w:rPr>
        <w:t>手柄</w:t>
      </w:r>
      <w:r>
        <w:rPr>
          <w:rFonts w:hint="eastAsia"/>
          <w:sz w:val="24"/>
        </w:rPr>
        <w:t>：</w:t>
      </w:r>
    </w:p>
    <w:p w:rsidR="007A7EBA" w:rsidRDefault="007A7EBA" w:rsidP="007A7EBA">
      <w:pPr>
        <w:spacing w:line="360" w:lineRule="auto"/>
        <w:ind w:firstLineChars="150" w:firstLine="360"/>
        <w:rPr>
          <w:sz w:val="24"/>
        </w:rPr>
      </w:pPr>
      <w:r>
        <w:rPr>
          <w:rFonts w:hint="eastAsia"/>
          <w:sz w:val="24"/>
        </w:rPr>
        <w:lastRenderedPageBreak/>
        <w:t>2.1</w:t>
      </w:r>
      <w:r>
        <w:rPr>
          <w:rFonts w:hint="eastAsia"/>
          <w:sz w:val="24"/>
        </w:rPr>
        <w:t>、手柄采用网纹设计，防止操作者有汗水或水导致滑落；</w:t>
      </w:r>
    </w:p>
    <w:p w:rsidR="007A7EBA" w:rsidRDefault="007A7EBA" w:rsidP="007A7EBA">
      <w:pPr>
        <w:spacing w:line="360" w:lineRule="auto"/>
        <w:ind w:firstLineChars="150" w:firstLine="360"/>
        <w:rPr>
          <w:sz w:val="24"/>
        </w:rPr>
      </w:pPr>
      <w:r>
        <w:rPr>
          <w:rFonts w:hint="eastAsia"/>
          <w:sz w:val="24"/>
        </w:rPr>
        <w:t>2.2</w:t>
      </w:r>
      <w:r>
        <w:rPr>
          <w:rFonts w:hint="eastAsia"/>
          <w:sz w:val="24"/>
        </w:rPr>
        <w:t>、灯泡光源在手柄上，通过光纤光亮，带有疝气灯泡。</w:t>
      </w:r>
    </w:p>
    <w:p w:rsidR="00B10A6F" w:rsidRDefault="007A7EBA" w:rsidP="007A7EBA">
      <w:r>
        <w:rPr>
          <w:rFonts w:hint="eastAsia"/>
          <w:b/>
          <w:sz w:val="24"/>
        </w:rPr>
        <w:t>3</w:t>
      </w:r>
      <w:r>
        <w:rPr>
          <w:rFonts w:hint="eastAsia"/>
          <w:b/>
          <w:sz w:val="24"/>
        </w:rPr>
        <w:t>、</w:t>
      </w:r>
      <w:r w:rsidRPr="00F300D1">
        <w:rPr>
          <w:rFonts w:hint="eastAsia"/>
          <w:b/>
          <w:sz w:val="24"/>
        </w:rPr>
        <w:t>配置</w:t>
      </w:r>
      <w:r>
        <w:rPr>
          <w:rFonts w:hint="eastAsia"/>
          <w:sz w:val="24"/>
        </w:rPr>
        <w:t>：手柄一个，镜片三个（镜片型号任选），塑料包装盒一个。</w:t>
      </w:r>
    </w:p>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B76" w:rsidRDefault="00FF0B76" w:rsidP="007A7EBA">
      <w:r>
        <w:separator/>
      </w:r>
    </w:p>
  </w:endnote>
  <w:endnote w:type="continuationSeparator" w:id="0">
    <w:p w:rsidR="00FF0B76" w:rsidRDefault="00FF0B76" w:rsidP="007A7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B76" w:rsidRDefault="00FF0B76" w:rsidP="007A7EBA">
      <w:r>
        <w:separator/>
      </w:r>
    </w:p>
  </w:footnote>
  <w:footnote w:type="continuationSeparator" w:id="0">
    <w:p w:rsidR="00FF0B76" w:rsidRDefault="00FF0B76" w:rsidP="007A7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EBA"/>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A7EBA"/>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01EFE"/>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0B76"/>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B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A7EB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A7EB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7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7EBA"/>
    <w:rPr>
      <w:sz w:val="18"/>
      <w:szCs w:val="18"/>
    </w:rPr>
  </w:style>
  <w:style w:type="paragraph" w:styleId="a4">
    <w:name w:val="footer"/>
    <w:basedOn w:val="a"/>
    <w:link w:val="Char0"/>
    <w:uiPriority w:val="99"/>
    <w:semiHidden/>
    <w:unhideWhenUsed/>
    <w:rsid w:val="007A7E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7EBA"/>
    <w:rPr>
      <w:sz w:val="18"/>
      <w:szCs w:val="18"/>
    </w:rPr>
  </w:style>
  <w:style w:type="character" w:customStyle="1" w:styleId="2Char">
    <w:name w:val="标题 2 Char"/>
    <w:basedOn w:val="a0"/>
    <w:link w:val="2"/>
    <w:rsid w:val="007A7EBA"/>
    <w:rPr>
      <w:rFonts w:ascii="Arial" w:eastAsia="仿宋_GB2312" w:hAnsi="Arial" w:cs="Times New Roman"/>
      <w:b/>
      <w:bCs/>
      <w:sz w:val="28"/>
      <w:szCs w:val="32"/>
    </w:rPr>
  </w:style>
  <w:style w:type="character" w:customStyle="1" w:styleId="3Char">
    <w:name w:val="标题 3 Char"/>
    <w:basedOn w:val="a0"/>
    <w:link w:val="3"/>
    <w:qFormat/>
    <w:rsid w:val="007A7EBA"/>
    <w:rPr>
      <w:rFonts w:ascii="Times New Roman" w:eastAsia="仿宋_GB2312" w:hAnsi="Times New Roman" w:cs="Times New Roman"/>
      <w:b/>
      <w:bCs/>
      <w:sz w:val="28"/>
      <w:szCs w:val="32"/>
    </w:rPr>
  </w:style>
  <w:style w:type="paragraph" w:styleId="a5">
    <w:name w:val="List Paragraph"/>
    <w:basedOn w:val="a"/>
    <w:uiPriority w:val="99"/>
    <w:qFormat/>
    <w:rsid w:val="007A7EB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1197</Characters>
  <Application>Microsoft Office Word</Application>
  <DocSecurity>0</DocSecurity>
  <Lines>9</Lines>
  <Paragraphs>2</Paragraphs>
  <ScaleCrop>false</ScaleCrop>
  <Company>Chinese ORG</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2020-06-30T08:17:00Z</dcterms:created>
  <dcterms:modified xsi:type="dcterms:W3CDTF">2020-06-30T08:18:00Z</dcterms:modified>
</cp:coreProperties>
</file>