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47" w:rsidRPr="00C45FE6" w:rsidRDefault="00C82F47" w:rsidP="00C82F47">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C82F47" w:rsidRPr="008E2C68" w:rsidRDefault="00C82F47" w:rsidP="00C82F47">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C82F47" w:rsidTr="00C82F47">
        <w:trPr>
          <w:trHeight w:val="456"/>
          <w:jc w:val="center"/>
        </w:trPr>
        <w:tc>
          <w:tcPr>
            <w:tcW w:w="926" w:type="pct"/>
            <w:vAlign w:val="center"/>
          </w:tcPr>
          <w:p w:rsidR="00C82F47" w:rsidRDefault="00C82F47" w:rsidP="00D60B60">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C82F47" w:rsidRDefault="00C82F47" w:rsidP="00D60B60">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C82F47" w:rsidRDefault="00C82F47" w:rsidP="00D60B60">
            <w:pPr>
              <w:spacing w:line="276" w:lineRule="auto"/>
              <w:jc w:val="center"/>
              <w:rPr>
                <w:rFonts w:ascii="宋体" w:hAnsi="宋体"/>
                <w:b/>
                <w:bCs/>
                <w:sz w:val="24"/>
              </w:rPr>
            </w:pPr>
            <w:r>
              <w:rPr>
                <w:rFonts w:ascii="宋体" w:hAnsi="宋体" w:hint="eastAsia"/>
                <w:b/>
                <w:bCs/>
                <w:sz w:val="24"/>
              </w:rPr>
              <w:t>数量</w:t>
            </w:r>
          </w:p>
        </w:tc>
      </w:tr>
      <w:tr w:rsidR="00C82F47" w:rsidTr="00C82F47">
        <w:trPr>
          <w:trHeight w:val="822"/>
          <w:jc w:val="center"/>
        </w:trPr>
        <w:tc>
          <w:tcPr>
            <w:tcW w:w="926" w:type="pct"/>
            <w:vAlign w:val="center"/>
          </w:tcPr>
          <w:p w:rsidR="00C82F47" w:rsidRPr="004441E4" w:rsidRDefault="00C82F47" w:rsidP="00C82F47">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C82F47" w:rsidRPr="004441E4" w:rsidRDefault="00C82F47" w:rsidP="00D60B60">
            <w:pPr>
              <w:jc w:val="center"/>
              <w:rPr>
                <w:sz w:val="24"/>
              </w:rPr>
            </w:pPr>
            <w:r w:rsidRPr="00821FF3">
              <w:rPr>
                <w:rFonts w:hint="eastAsia"/>
                <w:sz w:val="24"/>
              </w:rPr>
              <w:t>灭菌盒</w:t>
            </w:r>
          </w:p>
        </w:tc>
        <w:tc>
          <w:tcPr>
            <w:tcW w:w="1207" w:type="pct"/>
            <w:vAlign w:val="center"/>
          </w:tcPr>
          <w:p w:rsidR="00C82F47" w:rsidRPr="004441E4" w:rsidRDefault="00C82F47" w:rsidP="00D60B60">
            <w:pPr>
              <w:jc w:val="center"/>
              <w:rPr>
                <w:sz w:val="24"/>
              </w:rPr>
            </w:pPr>
            <w:r>
              <w:rPr>
                <w:rFonts w:hint="eastAsia"/>
                <w:sz w:val="24"/>
              </w:rPr>
              <w:t>4</w:t>
            </w:r>
            <w:r>
              <w:rPr>
                <w:rFonts w:hint="eastAsia"/>
                <w:sz w:val="24"/>
              </w:rPr>
              <w:t>个</w:t>
            </w:r>
          </w:p>
        </w:tc>
      </w:tr>
      <w:tr w:rsidR="00C82F47" w:rsidTr="00C82F47">
        <w:trPr>
          <w:trHeight w:val="822"/>
          <w:jc w:val="center"/>
        </w:trPr>
        <w:tc>
          <w:tcPr>
            <w:tcW w:w="926" w:type="pct"/>
            <w:vAlign w:val="center"/>
          </w:tcPr>
          <w:p w:rsidR="00C82F47" w:rsidRPr="004441E4" w:rsidRDefault="00C82F47" w:rsidP="00C82F47">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C82F47" w:rsidRPr="004441E4" w:rsidRDefault="00C82F47" w:rsidP="00D60B60">
            <w:pPr>
              <w:jc w:val="center"/>
              <w:rPr>
                <w:sz w:val="24"/>
              </w:rPr>
            </w:pPr>
            <w:r w:rsidRPr="00821FF3">
              <w:rPr>
                <w:rFonts w:hint="eastAsia"/>
                <w:sz w:val="24"/>
              </w:rPr>
              <w:t>清洗网篮</w:t>
            </w:r>
          </w:p>
        </w:tc>
        <w:tc>
          <w:tcPr>
            <w:tcW w:w="1207" w:type="pct"/>
            <w:vAlign w:val="center"/>
          </w:tcPr>
          <w:p w:rsidR="00C82F47" w:rsidRPr="004441E4" w:rsidRDefault="00C82F47" w:rsidP="00D60B60">
            <w:pPr>
              <w:jc w:val="center"/>
              <w:rPr>
                <w:sz w:val="24"/>
              </w:rPr>
            </w:pPr>
            <w:r>
              <w:rPr>
                <w:rFonts w:hint="eastAsia"/>
                <w:sz w:val="24"/>
              </w:rPr>
              <w:t>1</w:t>
            </w:r>
            <w:r>
              <w:rPr>
                <w:rFonts w:hint="eastAsia"/>
                <w:sz w:val="24"/>
              </w:rPr>
              <w:t>套</w:t>
            </w:r>
          </w:p>
        </w:tc>
      </w:tr>
      <w:tr w:rsidR="00C82F47" w:rsidTr="00C82F47">
        <w:trPr>
          <w:trHeight w:val="822"/>
          <w:jc w:val="center"/>
        </w:trPr>
        <w:tc>
          <w:tcPr>
            <w:tcW w:w="926" w:type="pct"/>
            <w:vAlign w:val="center"/>
          </w:tcPr>
          <w:p w:rsidR="00C82F47" w:rsidRPr="004441E4" w:rsidRDefault="00C82F47" w:rsidP="00C82F47">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C82F47" w:rsidRPr="004441E4" w:rsidRDefault="00C82F47" w:rsidP="00D60B60">
            <w:pPr>
              <w:jc w:val="center"/>
              <w:rPr>
                <w:sz w:val="24"/>
              </w:rPr>
            </w:pPr>
            <w:r w:rsidRPr="004441E4">
              <w:rPr>
                <w:rFonts w:hint="eastAsia"/>
                <w:sz w:val="24"/>
              </w:rPr>
              <w:t>ATP</w:t>
            </w:r>
            <w:r w:rsidRPr="00CF07C4">
              <w:rPr>
                <w:rFonts w:hint="eastAsia"/>
                <w:sz w:val="24"/>
              </w:rPr>
              <w:t>生物荧光</w:t>
            </w:r>
            <w:r w:rsidRPr="004441E4">
              <w:rPr>
                <w:rFonts w:hint="eastAsia"/>
                <w:sz w:val="24"/>
              </w:rPr>
              <w:t>检测仪</w:t>
            </w:r>
          </w:p>
        </w:tc>
        <w:tc>
          <w:tcPr>
            <w:tcW w:w="1207" w:type="pct"/>
            <w:vAlign w:val="center"/>
          </w:tcPr>
          <w:p w:rsidR="00C82F47" w:rsidRPr="004441E4" w:rsidRDefault="00C82F47" w:rsidP="00D60B60">
            <w:pPr>
              <w:jc w:val="center"/>
              <w:rPr>
                <w:sz w:val="24"/>
              </w:rPr>
            </w:pPr>
            <w:r w:rsidRPr="004441E4">
              <w:rPr>
                <w:rFonts w:hint="eastAsia"/>
                <w:sz w:val="24"/>
              </w:rPr>
              <w:t>1</w:t>
            </w:r>
            <w:r>
              <w:rPr>
                <w:rFonts w:hint="eastAsia"/>
                <w:sz w:val="24"/>
              </w:rPr>
              <w:t>套</w:t>
            </w:r>
          </w:p>
        </w:tc>
      </w:tr>
    </w:tbl>
    <w:p w:rsidR="00C82F47" w:rsidRDefault="00C82F47" w:rsidP="00084B4D">
      <w:pPr>
        <w:spacing w:beforeLines="50" w:afterLines="50"/>
        <w:jc w:val="left"/>
        <w:rPr>
          <w:rFonts w:ascii="宋体" w:hAnsi="宋体"/>
          <w:color w:val="FF0000"/>
          <w:sz w:val="24"/>
        </w:rPr>
      </w:pPr>
      <w:r w:rsidRPr="00EB7E78">
        <w:rPr>
          <w:rFonts w:ascii="宋体" w:hAnsi="宋体" w:hint="eastAsia"/>
          <w:color w:val="FF0000"/>
          <w:sz w:val="24"/>
        </w:rPr>
        <w:t>说明：</w:t>
      </w:r>
    </w:p>
    <w:p w:rsidR="00C82F47" w:rsidRDefault="00C82F47" w:rsidP="00084B4D">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C82F47" w:rsidRDefault="00C82F47" w:rsidP="00084B4D">
      <w:pPr>
        <w:spacing w:beforeLines="50" w:afterLines="50"/>
        <w:jc w:val="left"/>
        <w:rPr>
          <w:rFonts w:ascii="宋体" w:hAnsi="宋体" w:hint="eastAsia"/>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084B4D" w:rsidRDefault="00084B4D" w:rsidP="00084B4D">
      <w:pPr>
        <w:spacing w:beforeLines="50" w:afterLines="50"/>
        <w:jc w:val="left"/>
        <w:rPr>
          <w:rFonts w:ascii="宋体" w:hAnsi="宋体"/>
          <w:b/>
          <w:bCs/>
          <w:color w:val="FF0000"/>
          <w:sz w:val="24"/>
        </w:rPr>
      </w:pPr>
      <w:r>
        <w:rPr>
          <w:rFonts w:ascii="宋体" w:hAnsi="宋体" w:hint="eastAsia"/>
          <w:color w:val="FF0000"/>
          <w:kern w:val="0"/>
          <w:sz w:val="24"/>
        </w:rPr>
        <w:t>3. 投标人的技术要求偏离情况超过30%（即技术规格偏离情况得分低于30%的情况）的视为无效投标。</w:t>
      </w:r>
    </w:p>
    <w:p w:rsidR="00C82F47" w:rsidRDefault="00C82F47" w:rsidP="00C82F47">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C82F47" w:rsidRDefault="00C82F47" w:rsidP="00C82F47">
      <w:pPr>
        <w:rPr>
          <w:rFonts w:ascii="宋体" w:hAnsi="宋体"/>
          <w:b/>
          <w:color w:val="FF0000"/>
          <w:sz w:val="24"/>
        </w:rPr>
      </w:pPr>
      <w:r w:rsidRPr="00F307F0">
        <w:rPr>
          <w:rFonts w:ascii="宋体" w:hAnsi="宋体" w:hint="eastAsia"/>
          <w:b/>
          <w:color w:val="FF0000"/>
          <w:sz w:val="24"/>
        </w:rPr>
        <w:t>备注：提供原厂技术彩页，原厂技术彩页必须支持投标产品。</w:t>
      </w:r>
      <w:bookmarkStart w:id="0" w:name="_GoBack"/>
      <w:bookmarkEnd w:id="0"/>
    </w:p>
    <w:p w:rsidR="00C82F47" w:rsidRPr="00D33304" w:rsidRDefault="00C82F47" w:rsidP="00C82F47"/>
    <w:p w:rsidR="00C82F47" w:rsidRPr="00D33304" w:rsidRDefault="00C82F47" w:rsidP="00C82F47">
      <w:pPr>
        <w:spacing w:line="360" w:lineRule="auto"/>
        <w:jc w:val="left"/>
        <w:rPr>
          <w:b/>
          <w:sz w:val="24"/>
        </w:rPr>
      </w:pPr>
      <w:r w:rsidRPr="00D33304">
        <w:rPr>
          <w:rFonts w:hint="eastAsia"/>
          <w:b/>
          <w:sz w:val="24"/>
        </w:rPr>
        <w:t>（一）灭菌盒</w:t>
      </w:r>
    </w:p>
    <w:p w:rsidR="00C82F47" w:rsidRPr="00D33304" w:rsidRDefault="00C82F47" w:rsidP="00C82F47">
      <w:pPr>
        <w:spacing w:line="360" w:lineRule="auto"/>
        <w:jc w:val="left"/>
        <w:rPr>
          <w:sz w:val="24"/>
        </w:rPr>
      </w:pPr>
      <w:r w:rsidRPr="00D33304">
        <w:rPr>
          <w:rFonts w:hint="eastAsia"/>
          <w:sz w:val="24"/>
        </w:rPr>
        <w:t>▲</w:t>
      </w:r>
      <w:r w:rsidRPr="00D33304">
        <w:rPr>
          <w:rFonts w:hint="eastAsia"/>
          <w:sz w:val="24"/>
        </w:rPr>
        <w:t>1</w:t>
      </w:r>
      <w:r>
        <w:rPr>
          <w:rFonts w:hint="eastAsia"/>
          <w:sz w:val="24"/>
        </w:rPr>
        <w:t>、</w:t>
      </w:r>
      <w:r w:rsidRPr="00D33304">
        <w:rPr>
          <w:rFonts w:hint="eastAsia"/>
          <w:sz w:val="24"/>
        </w:rPr>
        <w:t>适用于压力蒸汽灭菌、环氧乙烷灭菌和过氧化氢低温等离子灭菌。</w:t>
      </w:r>
    </w:p>
    <w:p w:rsidR="00C82F47" w:rsidRPr="00D33304" w:rsidRDefault="00C82F47" w:rsidP="00C82F47">
      <w:pPr>
        <w:spacing w:line="360" w:lineRule="auto"/>
        <w:jc w:val="left"/>
        <w:rPr>
          <w:sz w:val="24"/>
        </w:rPr>
      </w:pPr>
      <w:r w:rsidRPr="00D33304">
        <w:rPr>
          <w:rFonts w:hint="eastAsia"/>
          <w:sz w:val="24"/>
        </w:rPr>
        <w:t>2</w:t>
      </w:r>
      <w:r>
        <w:rPr>
          <w:rFonts w:hint="eastAsia"/>
          <w:sz w:val="24"/>
        </w:rPr>
        <w:t>、</w:t>
      </w:r>
      <w:r w:rsidRPr="00D33304">
        <w:rPr>
          <w:rFonts w:hint="eastAsia"/>
          <w:sz w:val="24"/>
        </w:rPr>
        <w:t>坚固材料，稳定性好，使用过程中不会出现变形，耐高温的硅胶或橡胶手柄，方便转运。</w:t>
      </w:r>
    </w:p>
    <w:p w:rsidR="00C82F47" w:rsidRPr="00D33304" w:rsidRDefault="00C82F47" w:rsidP="00C82F47">
      <w:pPr>
        <w:spacing w:line="360" w:lineRule="auto"/>
        <w:jc w:val="left"/>
        <w:rPr>
          <w:sz w:val="24"/>
        </w:rPr>
      </w:pPr>
      <w:r w:rsidRPr="00D33304">
        <w:rPr>
          <w:rFonts w:hint="eastAsia"/>
          <w:sz w:val="24"/>
        </w:rPr>
        <w:t>▲</w:t>
      </w:r>
      <w:r w:rsidRPr="00D33304">
        <w:rPr>
          <w:rFonts w:hint="eastAsia"/>
          <w:sz w:val="24"/>
        </w:rPr>
        <w:t>3</w:t>
      </w:r>
      <w:r>
        <w:rPr>
          <w:rFonts w:hint="eastAsia"/>
          <w:sz w:val="24"/>
        </w:rPr>
        <w:t>、</w:t>
      </w:r>
      <w:r w:rsidRPr="00D33304">
        <w:rPr>
          <w:rFonts w:hint="eastAsia"/>
          <w:sz w:val="24"/>
        </w:rPr>
        <w:t>透明的可视盒体，灭菌后可即时观察包内</w:t>
      </w:r>
      <w:proofErr w:type="gramStart"/>
      <w:r w:rsidRPr="00D33304">
        <w:rPr>
          <w:rFonts w:hint="eastAsia"/>
          <w:sz w:val="24"/>
        </w:rPr>
        <w:t>指示卡</w:t>
      </w:r>
      <w:proofErr w:type="gramEnd"/>
      <w:r w:rsidRPr="00D33304">
        <w:rPr>
          <w:rFonts w:hint="eastAsia"/>
          <w:sz w:val="24"/>
        </w:rPr>
        <w:t>变色情况和有无包内湿包发生。盒内设有固定装置，防止器械因灭菌抽真空或运输颠簸引起盒内物品移动或损坏。</w:t>
      </w:r>
    </w:p>
    <w:p w:rsidR="00C82F47" w:rsidRPr="00D33304" w:rsidRDefault="00C82F47" w:rsidP="00C82F47">
      <w:pPr>
        <w:spacing w:line="360" w:lineRule="auto"/>
        <w:jc w:val="left"/>
        <w:rPr>
          <w:sz w:val="24"/>
        </w:rPr>
      </w:pPr>
      <w:r w:rsidRPr="00D33304">
        <w:rPr>
          <w:rFonts w:hint="eastAsia"/>
          <w:sz w:val="24"/>
        </w:rPr>
        <w:t>4</w:t>
      </w:r>
      <w:r>
        <w:rPr>
          <w:rFonts w:hint="eastAsia"/>
          <w:sz w:val="24"/>
        </w:rPr>
        <w:t>、</w:t>
      </w:r>
      <w:r w:rsidRPr="00D33304">
        <w:rPr>
          <w:rFonts w:hint="eastAsia"/>
          <w:sz w:val="24"/>
        </w:rPr>
        <w:t>设有锁闭系统，避免灭菌盒被意外打开，锁闭系统外带包外灭菌标签放置装置，方便包外指示标签的安放。</w:t>
      </w:r>
    </w:p>
    <w:p w:rsidR="00C82F47" w:rsidRPr="00D33304" w:rsidRDefault="00C82F47" w:rsidP="00C82F47">
      <w:pPr>
        <w:spacing w:line="360" w:lineRule="auto"/>
        <w:jc w:val="left"/>
        <w:rPr>
          <w:sz w:val="24"/>
        </w:rPr>
      </w:pPr>
      <w:r w:rsidRPr="00D33304">
        <w:rPr>
          <w:rFonts w:hint="eastAsia"/>
          <w:sz w:val="24"/>
        </w:rPr>
        <w:t>5.</w:t>
      </w:r>
      <w:r w:rsidRPr="00D33304">
        <w:rPr>
          <w:rFonts w:hint="eastAsia"/>
          <w:sz w:val="24"/>
        </w:rPr>
        <w:t>规格：小号：长约</w:t>
      </w:r>
      <w:r w:rsidRPr="00D33304">
        <w:rPr>
          <w:rFonts w:hint="eastAsia"/>
          <w:sz w:val="24"/>
        </w:rPr>
        <w:t>200-220mm</w:t>
      </w:r>
      <w:r>
        <w:rPr>
          <w:rFonts w:hint="eastAsia"/>
          <w:sz w:val="24"/>
        </w:rPr>
        <w:t>，</w:t>
      </w:r>
      <w:r w:rsidRPr="00D33304">
        <w:rPr>
          <w:rFonts w:hint="eastAsia"/>
          <w:sz w:val="24"/>
        </w:rPr>
        <w:t>宽约</w:t>
      </w:r>
      <w:r w:rsidRPr="00D33304">
        <w:rPr>
          <w:rFonts w:hint="eastAsia"/>
          <w:sz w:val="24"/>
        </w:rPr>
        <w:t>100-120 mm</w:t>
      </w:r>
      <w:r w:rsidRPr="00D33304">
        <w:rPr>
          <w:rFonts w:hint="eastAsia"/>
          <w:sz w:val="24"/>
        </w:rPr>
        <w:t>，高约</w:t>
      </w:r>
      <w:r w:rsidRPr="00D33304">
        <w:rPr>
          <w:rFonts w:hint="eastAsia"/>
          <w:sz w:val="24"/>
        </w:rPr>
        <w:t>50-70mm</w:t>
      </w:r>
      <w:r>
        <w:rPr>
          <w:rFonts w:hint="eastAsia"/>
          <w:sz w:val="24"/>
        </w:rPr>
        <w:t>，</w:t>
      </w:r>
      <w:r w:rsidRPr="00D33304">
        <w:rPr>
          <w:rFonts w:hint="eastAsia"/>
          <w:sz w:val="24"/>
        </w:rPr>
        <w:t>数量</w:t>
      </w:r>
      <w:r w:rsidRPr="00D33304">
        <w:rPr>
          <w:rFonts w:hint="eastAsia"/>
          <w:sz w:val="24"/>
        </w:rPr>
        <w:t>1</w:t>
      </w:r>
      <w:r w:rsidRPr="00D33304">
        <w:rPr>
          <w:rFonts w:hint="eastAsia"/>
          <w:sz w:val="24"/>
        </w:rPr>
        <w:t>个。</w:t>
      </w:r>
    </w:p>
    <w:p w:rsidR="00C82F47" w:rsidRPr="00D33304" w:rsidRDefault="00C82F47" w:rsidP="00C82F47">
      <w:pPr>
        <w:spacing w:line="360" w:lineRule="auto"/>
        <w:jc w:val="left"/>
        <w:rPr>
          <w:sz w:val="24"/>
        </w:rPr>
      </w:pPr>
      <w:r w:rsidRPr="00D33304">
        <w:rPr>
          <w:rFonts w:hint="eastAsia"/>
          <w:sz w:val="24"/>
        </w:rPr>
        <w:t xml:space="preserve"> </w:t>
      </w:r>
      <w:r w:rsidRPr="00D33304">
        <w:rPr>
          <w:rFonts w:hint="eastAsia"/>
          <w:sz w:val="24"/>
        </w:rPr>
        <w:t>中号</w:t>
      </w:r>
      <w:r>
        <w:rPr>
          <w:rFonts w:hint="eastAsia"/>
          <w:sz w:val="24"/>
        </w:rPr>
        <w:t>：</w:t>
      </w:r>
      <w:r w:rsidRPr="00D33304">
        <w:rPr>
          <w:rFonts w:hint="eastAsia"/>
          <w:sz w:val="24"/>
        </w:rPr>
        <w:t>长约</w:t>
      </w:r>
      <w:r w:rsidRPr="00D33304">
        <w:rPr>
          <w:rFonts w:hint="eastAsia"/>
          <w:sz w:val="24"/>
        </w:rPr>
        <w:t>180-200mm</w:t>
      </w:r>
      <w:r>
        <w:rPr>
          <w:rFonts w:hint="eastAsia"/>
          <w:sz w:val="24"/>
        </w:rPr>
        <w:t>，</w:t>
      </w:r>
      <w:r w:rsidRPr="00D33304">
        <w:rPr>
          <w:rFonts w:hint="eastAsia"/>
          <w:sz w:val="24"/>
        </w:rPr>
        <w:t>宽约</w:t>
      </w:r>
      <w:r w:rsidRPr="00D33304">
        <w:rPr>
          <w:rFonts w:hint="eastAsia"/>
          <w:sz w:val="24"/>
        </w:rPr>
        <w:t>140-160 mm</w:t>
      </w:r>
      <w:r w:rsidRPr="00D33304">
        <w:rPr>
          <w:rFonts w:hint="eastAsia"/>
          <w:sz w:val="24"/>
        </w:rPr>
        <w:t>，高约</w:t>
      </w:r>
      <w:r w:rsidRPr="00D33304">
        <w:rPr>
          <w:rFonts w:hint="eastAsia"/>
          <w:sz w:val="24"/>
        </w:rPr>
        <w:t>50-70mm</w:t>
      </w:r>
      <w:r>
        <w:rPr>
          <w:rFonts w:hint="eastAsia"/>
          <w:sz w:val="24"/>
        </w:rPr>
        <w:t>，</w:t>
      </w:r>
      <w:r w:rsidRPr="00D33304">
        <w:rPr>
          <w:rFonts w:hint="eastAsia"/>
          <w:sz w:val="24"/>
        </w:rPr>
        <w:t>数量</w:t>
      </w:r>
      <w:r w:rsidRPr="00D33304">
        <w:rPr>
          <w:rFonts w:hint="eastAsia"/>
          <w:sz w:val="24"/>
        </w:rPr>
        <w:t>1</w:t>
      </w:r>
      <w:r w:rsidRPr="00D33304">
        <w:rPr>
          <w:rFonts w:hint="eastAsia"/>
          <w:sz w:val="24"/>
        </w:rPr>
        <w:t>个。</w:t>
      </w:r>
    </w:p>
    <w:p w:rsidR="00C82F47" w:rsidRPr="00D33304" w:rsidRDefault="00C82F47" w:rsidP="00C82F47">
      <w:pPr>
        <w:spacing w:line="360" w:lineRule="auto"/>
        <w:jc w:val="left"/>
        <w:rPr>
          <w:sz w:val="24"/>
        </w:rPr>
      </w:pPr>
      <w:r w:rsidRPr="00D33304">
        <w:rPr>
          <w:rFonts w:hint="eastAsia"/>
          <w:sz w:val="24"/>
        </w:rPr>
        <w:lastRenderedPageBreak/>
        <w:t>大号</w:t>
      </w:r>
      <w:r>
        <w:rPr>
          <w:rFonts w:hint="eastAsia"/>
          <w:sz w:val="24"/>
        </w:rPr>
        <w:t>：</w:t>
      </w:r>
      <w:r w:rsidRPr="00D33304">
        <w:rPr>
          <w:rFonts w:hint="eastAsia"/>
          <w:sz w:val="24"/>
        </w:rPr>
        <w:t>长约</w:t>
      </w:r>
      <w:r w:rsidRPr="00D33304">
        <w:rPr>
          <w:rFonts w:hint="eastAsia"/>
          <w:sz w:val="24"/>
        </w:rPr>
        <w:t>480-500mm</w:t>
      </w:r>
      <w:r>
        <w:rPr>
          <w:rFonts w:hint="eastAsia"/>
          <w:sz w:val="24"/>
        </w:rPr>
        <w:t>，</w:t>
      </w:r>
      <w:r w:rsidRPr="00D33304">
        <w:rPr>
          <w:rFonts w:hint="eastAsia"/>
          <w:sz w:val="24"/>
        </w:rPr>
        <w:t>宽约</w:t>
      </w:r>
      <w:r w:rsidRPr="00D33304">
        <w:rPr>
          <w:rFonts w:hint="eastAsia"/>
          <w:sz w:val="24"/>
        </w:rPr>
        <w:t>120-140 mm</w:t>
      </w:r>
      <w:r w:rsidRPr="00D33304">
        <w:rPr>
          <w:rFonts w:hint="eastAsia"/>
          <w:sz w:val="24"/>
        </w:rPr>
        <w:t>，高约</w:t>
      </w:r>
      <w:r w:rsidRPr="00D33304">
        <w:rPr>
          <w:rFonts w:hint="eastAsia"/>
          <w:sz w:val="24"/>
        </w:rPr>
        <w:t>50-70mm</w:t>
      </w:r>
      <w:r>
        <w:rPr>
          <w:rFonts w:hint="eastAsia"/>
          <w:sz w:val="24"/>
        </w:rPr>
        <w:t>，</w:t>
      </w:r>
      <w:r w:rsidRPr="00D33304">
        <w:rPr>
          <w:rFonts w:hint="eastAsia"/>
          <w:sz w:val="24"/>
        </w:rPr>
        <w:t>数量</w:t>
      </w:r>
      <w:r w:rsidRPr="00D33304">
        <w:rPr>
          <w:rFonts w:hint="eastAsia"/>
          <w:sz w:val="24"/>
        </w:rPr>
        <w:t>2</w:t>
      </w:r>
      <w:r w:rsidRPr="00D33304">
        <w:rPr>
          <w:rFonts w:hint="eastAsia"/>
          <w:sz w:val="24"/>
        </w:rPr>
        <w:t>个。</w:t>
      </w:r>
    </w:p>
    <w:p w:rsidR="00C82F47" w:rsidRPr="00D33304" w:rsidRDefault="00C82F47" w:rsidP="00C82F47">
      <w:pPr>
        <w:spacing w:line="360" w:lineRule="auto"/>
        <w:jc w:val="left"/>
        <w:rPr>
          <w:sz w:val="24"/>
        </w:rPr>
      </w:pPr>
    </w:p>
    <w:p w:rsidR="00C82F47" w:rsidRPr="00D33304" w:rsidRDefault="00C82F47" w:rsidP="00C82F47">
      <w:pPr>
        <w:spacing w:line="360" w:lineRule="auto"/>
        <w:jc w:val="left"/>
        <w:rPr>
          <w:b/>
          <w:sz w:val="24"/>
        </w:rPr>
      </w:pPr>
      <w:r w:rsidRPr="00D33304">
        <w:rPr>
          <w:rFonts w:hint="eastAsia"/>
          <w:b/>
          <w:sz w:val="24"/>
        </w:rPr>
        <w:t>（二）清洗网篮</w:t>
      </w:r>
    </w:p>
    <w:p w:rsidR="00C82F47" w:rsidRPr="00D33304" w:rsidRDefault="00C82F47" w:rsidP="00C82F47">
      <w:pPr>
        <w:spacing w:line="360" w:lineRule="auto"/>
        <w:jc w:val="left"/>
        <w:rPr>
          <w:sz w:val="24"/>
        </w:rPr>
      </w:pPr>
      <w:r w:rsidRPr="00D33304">
        <w:rPr>
          <w:rFonts w:hint="eastAsia"/>
          <w:sz w:val="24"/>
        </w:rPr>
        <w:t>1</w:t>
      </w:r>
      <w:r>
        <w:rPr>
          <w:rFonts w:hint="eastAsia"/>
          <w:sz w:val="24"/>
        </w:rPr>
        <w:t>、</w:t>
      </w:r>
      <w:proofErr w:type="gramStart"/>
      <w:r w:rsidRPr="00D33304">
        <w:rPr>
          <w:rFonts w:hint="eastAsia"/>
          <w:sz w:val="24"/>
        </w:rPr>
        <w:t>弯盘清洗</w:t>
      </w:r>
      <w:proofErr w:type="gramEnd"/>
      <w:r w:rsidRPr="00D33304">
        <w:rPr>
          <w:rFonts w:hint="eastAsia"/>
          <w:sz w:val="24"/>
        </w:rPr>
        <w:t>支架和配套的网篮</w:t>
      </w:r>
      <w:r>
        <w:rPr>
          <w:rFonts w:hint="eastAsia"/>
          <w:sz w:val="24"/>
        </w:rPr>
        <w:t>：</w:t>
      </w:r>
      <w:r w:rsidRPr="00D33304">
        <w:rPr>
          <w:rFonts w:hint="eastAsia"/>
          <w:sz w:val="24"/>
        </w:rPr>
        <w:t>长约</w:t>
      </w:r>
      <w:r w:rsidRPr="00D33304">
        <w:rPr>
          <w:rFonts w:hint="eastAsia"/>
          <w:sz w:val="24"/>
        </w:rPr>
        <w:t>530-540mm</w:t>
      </w:r>
      <w:r>
        <w:rPr>
          <w:rFonts w:hint="eastAsia"/>
          <w:sz w:val="24"/>
        </w:rPr>
        <w:t>，</w:t>
      </w:r>
      <w:r w:rsidRPr="00D33304">
        <w:rPr>
          <w:rFonts w:hint="eastAsia"/>
          <w:sz w:val="24"/>
        </w:rPr>
        <w:t>宽</w:t>
      </w:r>
      <w:r w:rsidRPr="00D33304">
        <w:rPr>
          <w:rFonts w:hint="eastAsia"/>
          <w:sz w:val="24"/>
        </w:rPr>
        <w:t>300-310mm</w:t>
      </w:r>
      <w:r>
        <w:rPr>
          <w:rFonts w:hint="eastAsia"/>
          <w:sz w:val="24"/>
        </w:rPr>
        <w:t>，</w:t>
      </w:r>
      <w:r w:rsidRPr="00D33304">
        <w:rPr>
          <w:rFonts w:hint="eastAsia"/>
          <w:sz w:val="24"/>
        </w:rPr>
        <w:t>高约</w:t>
      </w:r>
      <w:r w:rsidRPr="00D33304">
        <w:rPr>
          <w:rFonts w:hint="eastAsia"/>
          <w:sz w:val="24"/>
        </w:rPr>
        <w:t>65-75mm</w:t>
      </w:r>
      <w:r>
        <w:rPr>
          <w:rFonts w:hint="eastAsia"/>
          <w:sz w:val="24"/>
        </w:rPr>
        <w:t>，</w:t>
      </w:r>
      <w:r w:rsidRPr="00D33304">
        <w:rPr>
          <w:rFonts w:hint="eastAsia"/>
          <w:sz w:val="24"/>
        </w:rPr>
        <w:t>至少配置</w:t>
      </w:r>
      <w:r w:rsidRPr="00D33304">
        <w:rPr>
          <w:rFonts w:hint="eastAsia"/>
          <w:sz w:val="24"/>
        </w:rPr>
        <w:t>8</w:t>
      </w:r>
      <w:r w:rsidRPr="00D33304">
        <w:rPr>
          <w:rFonts w:hint="eastAsia"/>
          <w:sz w:val="24"/>
        </w:rPr>
        <w:t>个。</w:t>
      </w:r>
    </w:p>
    <w:p w:rsidR="00C82F47" w:rsidRPr="00D33304" w:rsidRDefault="00C82F47" w:rsidP="00C82F47">
      <w:pPr>
        <w:spacing w:line="360" w:lineRule="auto"/>
        <w:jc w:val="left"/>
        <w:rPr>
          <w:sz w:val="24"/>
        </w:rPr>
      </w:pPr>
      <w:r w:rsidRPr="00D33304">
        <w:rPr>
          <w:rFonts w:hint="eastAsia"/>
          <w:sz w:val="24"/>
        </w:rPr>
        <w:t>2</w:t>
      </w:r>
      <w:r>
        <w:rPr>
          <w:rFonts w:hint="eastAsia"/>
          <w:sz w:val="24"/>
        </w:rPr>
        <w:t>、</w:t>
      </w:r>
      <w:r w:rsidRPr="00D33304">
        <w:rPr>
          <w:rFonts w:hint="eastAsia"/>
          <w:sz w:val="24"/>
        </w:rPr>
        <w:t>治疗</w:t>
      </w:r>
      <w:proofErr w:type="gramStart"/>
      <w:r w:rsidRPr="00D33304">
        <w:rPr>
          <w:rFonts w:hint="eastAsia"/>
          <w:sz w:val="24"/>
        </w:rPr>
        <w:t>碗</w:t>
      </w:r>
      <w:proofErr w:type="gramEnd"/>
      <w:r w:rsidRPr="00D33304">
        <w:rPr>
          <w:rFonts w:hint="eastAsia"/>
          <w:sz w:val="24"/>
        </w:rPr>
        <w:t>清洗支架和配套的网篮长约</w:t>
      </w:r>
      <w:r w:rsidRPr="00D33304">
        <w:rPr>
          <w:rFonts w:hint="eastAsia"/>
          <w:sz w:val="24"/>
        </w:rPr>
        <w:t>530-540mm</w:t>
      </w:r>
      <w:r>
        <w:rPr>
          <w:rFonts w:hint="eastAsia"/>
          <w:sz w:val="24"/>
        </w:rPr>
        <w:t>，</w:t>
      </w:r>
      <w:r w:rsidRPr="00D33304">
        <w:rPr>
          <w:rFonts w:hint="eastAsia"/>
          <w:sz w:val="24"/>
        </w:rPr>
        <w:t>宽</w:t>
      </w:r>
      <w:r w:rsidRPr="00D33304">
        <w:rPr>
          <w:rFonts w:hint="eastAsia"/>
          <w:sz w:val="24"/>
        </w:rPr>
        <w:t>300-310mm</w:t>
      </w:r>
      <w:r>
        <w:rPr>
          <w:rFonts w:hint="eastAsia"/>
          <w:sz w:val="24"/>
        </w:rPr>
        <w:t>，</w:t>
      </w:r>
      <w:r w:rsidRPr="00D33304">
        <w:rPr>
          <w:rFonts w:hint="eastAsia"/>
          <w:sz w:val="24"/>
        </w:rPr>
        <w:t>高约</w:t>
      </w:r>
      <w:r w:rsidRPr="00D33304">
        <w:rPr>
          <w:rFonts w:hint="eastAsia"/>
          <w:sz w:val="24"/>
        </w:rPr>
        <w:t>130-140mm</w:t>
      </w:r>
      <w:r>
        <w:rPr>
          <w:rFonts w:hint="eastAsia"/>
          <w:sz w:val="24"/>
        </w:rPr>
        <w:t>，</w:t>
      </w:r>
      <w:r w:rsidRPr="00D33304">
        <w:rPr>
          <w:rFonts w:hint="eastAsia"/>
          <w:sz w:val="24"/>
        </w:rPr>
        <w:t>至少配置</w:t>
      </w:r>
      <w:r w:rsidRPr="00D33304">
        <w:rPr>
          <w:rFonts w:hint="eastAsia"/>
          <w:sz w:val="24"/>
        </w:rPr>
        <w:t>8</w:t>
      </w:r>
      <w:r w:rsidRPr="00D33304">
        <w:rPr>
          <w:rFonts w:hint="eastAsia"/>
          <w:sz w:val="24"/>
        </w:rPr>
        <w:t>个</w:t>
      </w:r>
      <w:r>
        <w:rPr>
          <w:rFonts w:hint="eastAsia"/>
          <w:sz w:val="24"/>
        </w:rPr>
        <w:t>。</w:t>
      </w:r>
    </w:p>
    <w:p w:rsidR="00C82F47" w:rsidRPr="00D33304" w:rsidRDefault="00C82F47" w:rsidP="00C82F47">
      <w:pPr>
        <w:spacing w:line="360" w:lineRule="auto"/>
        <w:jc w:val="left"/>
        <w:rPr>
          <w:sz w:val="24"/>
        </w:rPr>
      </w:pPr>
      <w:r w:rsidRPr="00D33304">
        <w:rPr>
          <w:rFonts w:hint="eastAsia"/>
          <w:sz w:val="24"/>
        </w:rPr>
        <w:t>▲</w:t>
      </w:r>
      <w:r w:rsidRPr="00D33304">
        <w:rPr>
          <w:rFonts w:hint="eastAsia"/>
          <w:sz w:val="24"/>
        </w:rPr>
        <w:t xml:space="preserve">3. </w:t>
      </w:r>
      <w:r w:rsidRPr="00D33304">
        <w:rPr>
          <w:rFonts w:hint="eastAsia"/>
          <w:sz w:val="24"/>
        </w:rPr>
        <w:t>能与科室现有的全自动清洗消毒机进行配套，应提供样品供科室试用。</w:t>
      </w:r>
    </w:p>
    <w:p w:rsidR="00C82F47" w:rsidRPr="00D33304" w:rsidRDefault="00C82F47" w:rsidP="00C82F47">
      <w:pPr>
        <w:spacing w:line="360" w:lineRule="auto"/>
        <w:jc w:val="left"/>
        <w:rPr>
          <w:sz w:val="24"/>
        </w:rPr>
      </w:pPr>
    </w:p>
    <w:p w:rsidR="00C82F47" w:rsidRPr="00D33304" w:rsidRDefault="00C82F47" w:rsidP="00C82F47">
      <w:pPr>
        <w:spacing w:line="360" w:lineRule="auto"/>
        <w:jc w:val="left"/>
        <w:rPr>
          <w:b/>
          <w:sz w:val="24"/>
        </w:rPr>
      </w:pPr>
      <w:r w:rsidRPr="00D33304">
        <w:rPr>
          <w:rFonts w:hint="eastAsia"/>
          <w:b/>
          <w:sz w:val="24"/>
        </w:rPr>
        <w:t>（三）</w:t>
      </w:r>
      <w:r w:rsidRPr="00D33304">
        <w:rPr>
          <w:rFonts w:hint="eastAsia"/>
          <w:b/>
          <w:sz w:val="24"/>
        </w:rPr>
        <w:t>ATP</w:t>
      </w:r>
      <w:r w:rsidRPr="00CF07C4">
        <w:rPr>
          <w:rFonts w:hint="eastAsia"/>
          <w:b/>
          <w:sz w:val="24"/>
        </w:rPr>
        <w:t>生物荧光</w:t>
      </w:r>
      <w:r>
        <w:rPr>
          <w:rFonts w:hint="eastAsia"/>
          <w:b/>
          <w:sz w:val="24"/>
        </w:rPr>
        <w:t>检测仪</w:t>
      </w:r>
    </w:p>
    <w:p w:rsidR="00C82F47" w:rsidRPr="0038759B" w:rsidRDefault="00C82F47" w:rsidP="00C82F47">
      <w:pPr>
        <w:spacing w:line="360" w:lineRule="auto"/>
        <w:jc w:val="left"/>
        <w:rPr>
          <w:sz w:val="24"/>
        </w:rPr>
      </w:pPr>
      <w:r w:rsidRPr="0038759B">
        <w:rPr>
          <w:rFonts w:hint="eastAsia"/>
          <w:sz w:val="24"/>
        </w:rPr>
        <w:t>1.</w:t>
      </w:r>
      <w:r w:rsidRPr="0038759B">
        <w:rPr>
          <w:rFonts w:hint="eastAsia"/>
          <w:sz w:val="24"/>
        </w:rPr>
        <w:t>便携式设计，方便现场采样即时检测。具有环境物表、手术器械和内镜器械清洁标准推荐阈值。</w:t>
      </w:r>
    </w:p>
    <w:p w:rsidR="00C82F47" w:rsidRPr="0038759B" w:rsidRDefault="00C82F47" w:rsidP="00C82F47">
      <w:pPr>
        <w:spacing w:line="360" w:lineRule="auto"/>
        <w:jc w:val="left"/>
        <w:rPr>
          <w:sz w:val="24"/>
        </w:rPr>
      </w:pPr>
      <w:r w:rsidRPr="0038759B">
        <w:rPr>
          <w:rFonts w:hint="eastAsia"/>
          <w:sz w:val="24"/>
        </w:rPr>
        <w:t>▲</w:t>
      </w:r>
      <w:r w:rsidRPr="0038759B">
        <w:rPr>
          <w:rFonts w:hint="eastAsia"/>
          <w:sz w:val="24"/>
        </w:rPr>
        <w:t>2.ATP</w:t>
      </w:r>
      <w:r w:rsidRPr="0038759B">
        <w:rPr>
          <w:rFonts w:hint="eastAsia"/>
          <w:sz w:val="24"/>
        </w:rPr>
        <w:t>检测灵敏度</w:t>
      </w:r>
      <w:r w:rsidRPr="0038759B">
        <w:rPr>
          <w:rFonts w:hint="eastAsia"/>
          <w:sz w:val="24"/>
        </w:rPr>
        <w:t>10-15mlo ATP,</w:t>
      </w:r>
      <w:r w:rsidRPr="0038759B">
        <w:rPr>
          <w:rFonts w:hint="eastAsia"/>
          <w:sz w:val="24"/>
        </w:rPr>
        <w:t>精确到</w:t>
      </w:r>
      <w:r w:rsidRPr="0038759B">
        <w:rPr>
          <w:rFonts w:hint="eastAsia"/>
          <w:sz w:val="24"/>
        </w:rPr>
        <w:t>1RLU</w:t>
      </w:r>
      <w:r w:rsidRPr="0038759B">
        <w:rPr>
          <w:rFonts w:hint="eastAsia"/>
          <w:sz w:val="24"/>
        </w:rPr>
        <w:t>，检测读取速度小于</w:t>
      </w:r>
      <w:r w:rsidRPr="0038759B">
        <w:rPr>
          <w:rFonts w:hint="eastAsia"/>
          <w:sz w:val="24"/>
        </w:rPr>
        <w:t>12</w:t>
      </w:r>
      <w:r w:rsidRPr="0038759B">
        <w:rPr>
          <w:rFonts w:hint="eastAsia"/>
          <w:sz w:val="24"/>
        </w:rPr>
        <w:t>秒</w:t>
      </w:r>
      <w:r w:rsidRPr="0038759B">
        <w:rPr>
          <w:rFonts w:hint="eastAsia"/>
          <w:sz w:val="24"/>
        </w:rPr>
        <w:t>,</w:t>
      </w:r>
      <w:r w:rsidRPr="0038759B">
        <w:rPr>
          <w:rFonts w:hint="eastAsia"/>
          <w:sz w:val="24"/>
        </w:rPr>
        <w:t>温度操作范围</w:t>
      </w:r>
      <w:r w:rsidRPr="0038759B">
        <w:rPr>
          <w:rFonts w:hint="eastAsia"/>
          <w:sz w:val="24"/>
        </w:rPr>
        <w:t>5-40</w:t>
      </w:r>
      <w:r w:rsidRPr="0038759B">
        <w:rPr>
          <w:rFonts w:hint="eastAsia"/>
          <w:sz w:val="24"/>
        </w:rPr>
        <w:t>℃。支持</w:t>
      </w:r>
      <w:r w:rsidRPr="0038759B">
        <w:rPr>
          <w:rFonts w:hint="eastAsia"/>
          <w:sz w:val="24"/>
        </w:rPr>
        <w:t>USB</w:t>
      </w:r>
      <w:r w:rsidRPr="0038759B">
        <w:rPr>
          <w:rFonts w:hint="eastAsia"/>
          <w:sz w:val="24"/>
        </w:rPr>
        <w:t>接口，可以数据传输。</w:t>
      </w:r>
    </w:p>
    <w:p w:rsidR="00C82F47" w:rsidRPr="0038759B" w:rsidRDefault="00C82F47" w:rsidP="00C82F47">
      <w:pPr>
        <w:spacing w:line="360" w:lineRule="auto"/>
        <w:jc w:val="left"/>
        <w:rPr>
          <w:sz w:val="24"/>
        </w:rPr>
      </w:pPr>
      <w:r w:rsidRPr="0038759B">
        <w:rPr>
          <w:rFonts w:hint="eastAsia"/>
          <w:sz w:val="24"/>
        </w:rPr>
        <w:t>3.</w:t>
      </w:r>
      <w:r w:rsidRPr="0038759B">
        <w:rPr>
          <w:rFonts w:hint="eastAsia"/>
          <w:sz w:val="24"/>
        </w:rPr>
        <w:t>自带储存系统，检测结果存储数量大于</w:t>
      </w:r>
      <w:r w:rsidRPr="0038759B">
        <w:rPr>
          <w:rFonts w:hint="eastAsia"/>
          <w:sz w:val="24"/>
        </w:rPr>
        <w:t>10000</w:t>
      </w:r>
      <w:r w:rsidRPr="0038759B">
        <w:rPr>
          <w:rFonts w:hint="eastAsia"/>
          <w:sz w:val="24"/>
        </w:rPr>
        <w:t>个。多种语言选择，支持中文。</w:t>
      </w:r>
    </w:p>
    <w:p w:rsidR="00C82F47" w:rsidRPr="0038759B" w:rsidRDefault="00C82F47" w:rsidP="00C82F47">
      <w:pPr>
        <w:spacing w:line="360" w:lineRule="auto"/>
        <w:jc w:val="left"/>
        <w:rPr>
          <w:sz w:val="24"/>
        </w:rPr>
      </w:pPr>
      <w:r w:rsidRPr="0038759B">
        <w:rPr>
          <w:rFonts w:hint="eastAsia"/>
          <w:sz w:val="24"/>
        </w:rPr>
        <w:t>4.</w:t>
      </w:r>
      <w:r w:rsidRPr="0038759B">
        <w:rPr>
          <w:rFonts w:hint="eastAsia"/>
          <w:sz w:val="24"/>
        </w:rPr>
        <w:t>可反复充电锂电池，电力确保连续操作至少</w:t>
      </w:r>
      <w:r w:rsidRPr="0038759B">
        <w:rPr>
          <w:rFonts w:hint="eastAsia"/>
          <w:sz w:val="24"/>
        </w:rPr>
        <w:t>24</w:t>
      </w:r>
      <w:r w:rsidRPr="0038759B">
        <w:rPr>
          <w:rFonts w:hint="eastAsia"/>
          <w:sz w:val="24"/>
        </w:rPr>
        <w:t>小时，显示电力余量。</w:t>
      </w:r>
    </w:p>
    <w:p w:rsidR="00C82F47" w:rsidRPr="0038759B" w:rsidRDefault="00C82F47" w:rsidP="00C82F47">
      <w:pPr>
        <w:spacing w:line="360" w:lineRule="auto"/>
        <w:jc w:val="left"/>
        <w:rPr>
          <w:sz w:val="24"/>
        </w:rPr>
      </w:pPr>
      <w:r w:rsidRPr="0038759B">
        <w:rPr>
          <w:rFonts w:hint="eastAsia"/>
          <w:sz w:val="24"/>
        </w:rPr>
        <w:t>▲</w:t>
      </w:r>
      <w:r w:rsidRPr="0038759B">
        <w:rPr>
          <w:rFonts w:hint="eastAsia"/>
          <w:sz w:val="24"/>
        </w:rPr>
        <w:t>5.</w:t>
      </w:r>
      <w:r w:rsidRPr="0038759B">
        <w:rPr>
          <w:rFonts w:hint="eastAsia"/>
          <w:sz w:val="24"/>
        </w:rPr>
        <w:t>具备表面采样和水质采样两种采样棒，可以进行不同物表和管腔内表面、液体类物品的采样检测。</w:t>
      </w:r>
    </w:p>
    <w:p w:rsidR="00C82F47" w:rsidRPr="00D33304" w:rsidRDefault="00C82F47" w:rsidP="00C82F47">
      <w:pPr>
        <w:spacing w:line="276" w:lineRule="auto"/>
        <w:jc w:val="left"/>
      </w:pPr>
      <w:r w:rsidRPr="0038759B">
        <w:rPr>
          <w:rFonts w:hint="eastAsia"/>
          <w:sz w:val="24"/>
        </w:rPr>
        <w:t>▲</w:t>
      </w:r>
      <w:r w:rsidRPr="0038759B">
        <w:rPr>
          <w:rFonts w:hint="eastAsia"/>
          <w:sz w:val="24"/>
        </w:rPr>
        <w:t>6.</w:t>
      </w:r>
      <w:r w:rsidRPr="0038759B">
        <w:rPr>
          <w:rFonts w:hint="eastAsia"/>
          <w:sz w:val="24"/>
        </w:rPr>
        <w:t>设备自带软件管理系统，具有联机版和单机版两种数据库模式，可自动生成检测报告和分析图表。</w:t>
      </w:r>
    </w:p>
    <w:p w:rsidR="00B10A6F" w:rsidRPr="00C82F47" w:rsidRDefault="00BA6200"/>
    <w:sectPr w:rsidR="00B10A6F" w:rsidRPr="00C82F47"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200" w:rsidRDefault="00BA6200" w:rsidP="00C82F47">
      <w:r>
        <w:separator/>
      </w:r>
    </w:p>
  </w:endnote>
  <w:endnote w:type="continuationSeparator" w:id="0">
    <w:p w:rsidR="00BA6200" w:rsidRDefault="00BA6200" w:rsidP="00C82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200" w:rsidRDefault="00BA6200" w:rsidP="00C82F47">
      <w:r>
        <w:separator/>
      </w:r>
    </w:p>
  </w:footnote>
  <w:footnote w:type="continuationSeparator" w:id="0">
    <w:p w:rsidR="00BA6200" w:rsidRDefault="00BA6200" w:rsidP="00C82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2F47"/>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4D"/>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16623"/>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06E3A"/>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200"/>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2F47"/>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C4BBC"/>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F47"/>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C82F47"/>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82F47"/>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2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2F47"/>
    <w:rPr>
      <w:sz w:val="18"/>
      <w:szCs w:val="18"/>
    </w:rPr>
  </w:style>
  <w:style w:type="paragraph" w:styleId="a4">
    <w:name w:val="footer"/>
    <w:basedOn w:val="a"/>
    <w:link w:val="Char0"/>
    <w:uiPriority w:val="99"/>
    <w:semiHidden/>
    <w:unhideWhenUsed/>
    <w:rsid w:val="00C82F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2F47"/>
    <w:rPr>
      <w:sz w:val="18"/>
      <w:szCs w:val="18"/>
    </w:rPr>
  </w:style>
  <w:style w:type="character" w:customStyle="1" w:styleId="2Char">
    <w:name w:val="标题 2 Char"/>
    <w:basedOn w:val="a0"/>
    <w:link w:val="2"/>
    <w:rsid w:val="00C82F47"/>
    <w:rPr>
      <w:rFonts w:ascii="Arial" w:eastAsia="仿宋_GB2312" w:hAnsi="Arial" w:cs="Times New Roman"/>
      <w:b/>
      <w:bCs/>
      <w:sz w:val="28"/>
      <w:szCs w:val="32"/>
    </w:rPr>
  </w:style>
  <w:style w:type="character" w:customStyle="1" w:styleId="3Char">
    <w:name w:val="标题 3 Char"/>
    <w:basedOn w:val="a0"/>
    <w:link w:val="3"/>
    <w:qFormat/>
    <w:rsid w:val="00C82F47"/>
    <w:rPr>
      <w:rFonts w:ascii="Times New Roman" w:eastAsia="仿宋_GB2312" w:hAnsi="Times New Roman" w:cs="Times New Roman"/>
      <w:b/>
      <w:bCs/>
      <w:sz w:val="28"/>
      <w:szCs w:val="32"/>
    </w:rPr>
  </w:style>
  <w:style w:type="paragraph" w:styleId="a5">
    <w:name w:val="List Paragraph"/>
    <w:basedOn w:val="a"/>
    <w:uiPriority w:val="99"/>
    <w:qFormat/>
    <w:rsid w:val="00C82F4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914</Characters>
  <Application>Microsoft Office Word</Application>
  <DocSecurity>0</DocSecurity>
  <Lines>7</Lines>
  <Paragraphs>2</Paragraphs>
  <ScaleCrop>false</ScaleCrop>
  <Company>Chinese ORG</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4</cp:revision>
  <dcterms:created xsi:type="dcterms:W3CDTF">2020-07-15T03:39:00Z</dcterms:created>
  <dcterms:modified xsi:type="dcterms:W3CDTF">2020-07-15T06:04:00Z</dcterms:modified>
</cp:coreProperties>
</file>