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DD" w:rsidRPr="00C45FE6" w:rsidRDefault="008601DD" w:rsidP="008601DD">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601DD" w:rsidRPr="008E2C68" w:rsidRDefault="008601DD" w:rsidP="008601D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8601DD" w:rsidTr="008601DD">
        <w:trPr>
          <w:trHeight w:val="456"/>
          <w:jc w:val="center"/>
        </w:trPr>
        <w:tc>
          <w:tcPr>
            <w:tcW w:w="926" w:type="pct"/>
            <w:vAlign w:val="center"/>
          </w:tcPr>
          <w:p w:rsidR="008601DD" w:rsidRDefault="008601DD" w:rsidP="00127159">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8601DD" w:rsidRDefault="008601DD" w:rsidP="00127159">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601DD" w:rsidRDefault="008601DD" w:rsidP="00127159">
            <w:pPr>
              <w:spacing w:line="276" w:lineRule="auto"/>
              <w:jc w:val="center"/>
              <w:rPr>
                <w:rFonts w:ascii="宋体" w:hAnsi="宋体"/>
                <w:b/>
                <w:bCs/>
                <w:sz w:val="24"/>
              </w:rPr>
            </w:pPr>
            <w:r>
              <w:rPr>
                <w:rFonts w:ascii="宋体" w:hAnsi="宋体" w:hint="eastAsia"/>
                <w:b/>
                <w:bCs/>
                <w:sz w:val="24"/>
              </w:rPr>
              <w:t>数量</w:t>
            </w:r>
          </w:p>
        </w:tc>
      </w:tr>
      <w:tr w:rsidR="008601DD" w:rsidTr="008601DD">
        <w:trPr>
          <w:trHeight w:val="822"/>
          <w:jc w:val="center"/>
        </w:trPr>
        <w:tc>
          <w:tcPr>
            <w:tcW w:w="926" w:type="pct"/>
            <w:vAlign w:val="center"/>
          </w:tcPr>
          <w:p w:rsidR="008601DD" w:rsidRDefault="008601DD" w:rsidP="008601DD">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8601DD" w:rsidRDefault="008601DD" w:rsidP="00127159">
            <w:pPr>
              <w:jc w:val="center"/>
            </w:pPr>
            <w:r w:rsidRPr="00FD76DD">
              <w:rPr>
                <w:rFonts w:hint="eastAsia"/>
              </w:rPr>
              <w:t>台式冷冻离心机</w:t>
            </w:r>
          </w:p>
        </w:tc>
        <w:tc>
          <w:tcPr>
            <w:tcW w:w="1207" w:type="pct"/>
            <w:vAlign w:val="center"/>
          </w:tcPr>
          <w:p w:rsidR="008601DD" w:rsidRDefault="008601DD" w:rsidP="00127159">
            <w:pPr>
              <w:jc w:val="center"/>
            </w:pPr>
            <w:r>
              <w:rPr>
                <w:rFonts w:hint="eastAsia"/>
              </w:rPr>
              <w:t>1</w:t>
            </w:r>
          </w:p>
        </w:tc>
      </w:tr>
    </w:tbl>
    <w:p w:rsidR="008601DD" w:rsidRDefault="008601DD" w:rsidP="008601DD">
      <w:pPr>
        <w:spacing w:beforeLines="50" w:line="276" w:lineRule="auto"/>
        <w:jc w:val="left"/>
        <w:rPr>
          <w:rFonts w:ascii="宋体" w:hAnsi="宋体"/>
          <w:color w:val="FF0000"/>
          <w:sz w:val="24"/>
        </w:rPr>
      </w:pPr>
      <w:r w:rsidRPr="00520092">
        <w:rPr>
          <w:rFonts w:ascii="宋体" w:hAnsi="宋体" w:hint="eastAsia"/>
          <w:color w:val="FF0000"/>
          <w:sz w:val="24"/>
        </w:rPr>
        <w:t>说明：</w:t>
      </w:r>
    </w:p>
    <w:p w:rsidR="008601DD" w:rsidRPr="00520092" w:rsidRDefault="008601DD" w:rsidP="008601DD">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8601DD" w:rsidRDefault="008601DD" w:rsidP="008601DD">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8601DD" w:rsidRPr="0054632F" w:rsidRDefault="008601DD" w:rsidP="008601DD">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8601DD" w:rsidRDefault="008601DD" w:rsidP="008601D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601DD" w:rsidRPr="00865AD4" w:rsidRDefault="008601DD" w:rsidP="008601DD">
      <w:r w:rsidRPr="00F307F0">
        <w:rPr>
          <w:rFonts w:ascii="宋体" w:hAnsi="宋体" w:hint="eastAsia"/>
          <w:b/>
          <w:color w:val="FF0000"/>
          <w:sz w:val="24"/>
        </w:rPr>
        <w:t>备注：提供原厂技术彩页，原厂技术彩页必须支持投标产品。</w:t>
      </w:r>
      <w:bookmarkStart w:id="0" w:name="_GoBack"/>
      <w:bookmarkEnd w:id="0"/>
    </w:p>
    <w:p w:rsidR="008601DD" w:rsidRDefault="008601DD" w:rsidP="008601DD">
      <w:pPr>
        <w:spacing w:line="276" w:lineRule="auto"/>
        <w:jc w:val="left"/>
        <w:rPr>
          <w:sz w:val="24"/>
        </w:rPr>
      </w:pPr>
      <w:r w:rsidRPr="00FD76DD">
        <w:rPr>
          <w:rFonts w:hint="eastAsia"/>
          <w:sz w:val="24"/>
        </w:rPr>
        <w:t xml:space="preserve">1. </w:t>
      </w:r>
      <w:r w:rsidRPr="00FD76DD">
        <w:rPr>
          <w:rFonts w:hint="eastAsia"/>
          <w:sz w:val="24"/>
        </w:rPr>
        <w:t>最大离心容量≥</w:t>
      </w:r>
      <w:r w:rsidRPr="00FD76DD">
        <w:rPr>
          <w:rFonts w:hint="eastAsia"/>
          <w:sz w:val="24"/>
        </w:rPr>
        <w:t>4</w:t>
      </w:r>
      <w:r w:rsidRPr="00FD76DD">
        <w:rPr>
          <w:rFonts w:hint="eastAsia"/>
          <w:sz w:val="24"/>
        </w:rPr>
        <w:t>×</w:t>
      </w:r>
      <w:r w:rsidRPr="00FD76DD">
        <w:rPr>
          <w:rFonts w:hint="eastAsia"/>
          <w:sz w:val="24"/>
        </w:rPr>
        <w:t>1</w:t>
      </w:r>
      <w:r>
        <w:rPr>
          <w:rFonts w:hint="eastAsia"/>
          <w:sz w:val="24"/>
        </w:rPr>
        <w:t>40</w:t>
      </w:r>
      <w:r w:rsidRPr="00FD76DD">
        <w:rPr>
          <w:rFonts w:hint="eastAsia"/>
          <w:sz w:val="24"/>
        </w:rPr>
        <w:t>ml</w:t>
      </w:r>
      <w:r w:rsidRPr="00FD76DD">
        <w:rPr>
          <w:rFonts w:hint="eastAsia"/>
          <w:sz w:val="24"/>
        </w:rPr>
        <w:t>；</w:t>
      </w:r>
    </w:p>
    <w:p w:rsidR="008601DD" w:rsidRDefault="008601DD" w:rsidP="008601DD">
      <w:pPr>
        <w:spacing w:line="276" w:lineRule="auto"/>
        <w:jc w:val="left"/>
        <w:rPr>
          <w:sz w:val="24"/>
        </w:rPr>
      </w:pPr>
      <w:r w:rsidRPr="00FD76DD">
        <w:rPr>
          <w:rFonts w:hint="eastAsia"/>
          <w:sz w:val="24"/>
        </w:rPr>
        <w:t xml:space="preserve">2. </w:t>
      </w:r>
      <w:r w:rsidRPr="00FD76DD">
        <w:rPr>
          <w:rFonts w:hint="eastAsia"/>
          <w:sz w:val="24"/>
        </w:rPr>
        <w:t>制冷型；</w:t>
      </w:r>
    </w:p>
    <w:p w:rsidR="008601DD" w:rsidRDefault="008601DD" w:rsidP="008601DD">
      <w:pPr>
        <w:spacing w:line="276" w:lineRule="auto"/>
        <w:jc w:val="left"/>
        <w:rPr>
          <w:sz w:val="24"/>
        </w:rPr>
      </w:pPr>
      <w:r w:rsidRPr="00FD76DD">
        <w:rPr>
          <w:rFonts w:hint="eastAsia"/>
          <w:sz w:val="24"/>
        </w:rPr>
        <w:t xml:space="preserve">3. </w:t>
      </w:r>
      <w:r w:rsidRPr="00FD76DD">
        <w:rPr>
          <w:rFonts w:hint="eastAsia"/>
          <w:sz w:val="24"/>
        </w:rPr>
        <w:t>最大转速≥</w:t>
      </w:r>
      <w:r>
        <w:rPr>
          <w:rFonts w:hint="eastAsia"/>
          <w:sz w:val="24"/>
        </w:rPr>
        <w:t>17000</w:t>
      </w:r>
      <w:r w:rsidRPr="00FD76DD">
        <w:rPr>
          <w:rFonts w:hint="eastAsia"/>
          <w:sz w:val="24"/>
        </w:rPr>
        <w:t>rpm</w:t>
      </w:r>
      <w:r w:rsidRPr="00FD76DD">
        <w:rPr>
          <w:rFonts w:hint="eastAsia"/>
          <w:sz w:val="24"/>
        </w:rPr>
        <w:t>；</w:t>
      </w:r>
    </w:p>
    <w:p w:rsidR="008601DD" w:rsidRDefault="008601DD" w:rsidP="008601DD">
      <w:pPr>
        <w:spacing w:line="276" w:lineRule="auto"/>
        <w:jc w:val="left"/>
        <w:rPr>
          <w:sz w:val="24"/>
        </w:rPr>
      </w:pPr>
      <w:r w:rsidRPr="00FD76DD">
        <w:rPr>
          <w:rFonts w:hint="eastAsia"/>
          <w:sz w:val="24"/>
        </w:rPr>
        <w:t xml:space="preserve">4. </w:t>
      </w:r>
      <w:r w:rsidRPr="00FD76DD">
        <w:rPr>
          <w:rFonts w:hint="eastAsia"/>
          <w:sz w:val="24"/>
        </w:rPr>
        <w:t>直流无碳刷电机，微处理器控制系统；</w:t>
      </w:r>
    </w:p>
    <w:p w:rsidR="008601DD" w:rsidRDefault="008601DD" w:rsidP="008601DD">
      <w:pPr>
        <w:spacing w:line="276" w:lineRule="auto"/>
        <w:jc w:val="left"/>
        <w:rPr>
          <w:sz w:val="24"/>
        </w:rPr>
      </w:pPr>
      <w:r w:rsidRPr="00FD76DD">
        <w:rPr>
          <w:rFonts w:hint="eastAsia"/>
          <w:sz w:val="24"/>
        </w:rPr>
        <w:t xml:space="preserve">5. </w:t>
      </w:r>
      <w:r w:rsidRPr="00FD76DD">
        <w:rPr>
          <w:rFonts w:hint="eastAsia"/>
          <w:sz w:val="24"/>
        </w:rPr>
        <w:t>可设置</w:t>
      </w:r>
      <w:r w:rsidRPr="00FD76DD">
        <w:rPr>
          <w:rFonts w:hint="eastAsia"/>
          <w:sz w:val="24"/>
        </w:rPr>
        <w:t>96</w:t>
      </w:r>
      <w:r w:rsidRPr="00FD76DD">
        <w:rPr>
          <w:rFonts w:hint="eastAsia"/>
          <w:sz w:val="24"/>
        </w:rPr>
        <w:t>个程序及</w:t>
      </w:r>
      <w:r w:rsidRPr="00FD76DD">
        <w:rPr>
          <w:rFonts w:hint="eastAsia"/>
          <w:sz w:val="24"/>
        </w:rPr>
        <w:t>3</w:t>
      </w:r>
      <w:r w:rsidRPr="00FD76DD">
        <w:rPr>
          <w:rFonts w:hint="eastAsia"/>
          <w:sz w:val="24"/>
        </w:rPr>
        <w:t>个</w:t>
      </w:r>
      <w:r>
        <w:rPr>
          <w:rFonts w:hint="eastAsia"/>
          <w:sz w:val="24"/>
        </w:rPr>
        <w:t>以上</w:t>
      </w:r>
      <w:r w:rsidRPr="00FD76DD">
        <w:rPr>
          <w:rFonts w:hint="eastAsia"/>
          <w:sz w:val="24"/>
        </w:rPr>
        <w:t>快捷程序</w:t>
      </w:r>
      <w:r w:rsidRPr="00FD76DD">
        <w:rPr>
          <w:rFonts w:hint="eastAsia"/>
          <w:sz w:val="24"/>
        </w:rPr>
        <w:t xml:space="preserve"> </w:t>
      </w:r>
      <w:r w:rsidRPr="00FD76DD">
        <w:rPr>
          <w:rFonts w:hint="eastAsia"/>
          <w:sz w:val="24"/>
        </w:rPr>
        <w:t>，程序可命名及设定保护密码；</w:t>
      </w:r>
    </w:p>
    <w:p w:rsidR="008601DD" w:rsidRDefault="008601DD" w:rsidP="008601DD">
      <w:pPr>
        <w:spacing w:line="276" w:lineRule="auto"/>
        <w:jc w:val="left"/>
        <w:rPr>
          <w:sz w:val="24"/>
        </w:rPr>
      </w:pPr>
      <w:r w:rsidRPr="00FD76DD">
        <w:rPr>
          <w:rFonts w:hint="eastAsia"/>
          <w:sz w:val="24"/>
        </w:rPr>
        <w:t xml:space="preserve">6. </w:t>
      </w:r>
      <w:r w:rsidRPr="00FD76DD">
        <w:rPr>
          <w:rFonts w:hint="eastAsia"/>
          <w:sz w:val="24"/>
        </w:rPr>
        <w:t>具备瞬时离心功能；</w:t>
      </w:r>
    </w:p>
    <w:p w:rsidR="008601DD" w:rsidRDefault="008601DD" w:rsidP="008601DD">
      <w:pPr>
        <w:spacing w:line="276" w:lineRule="auto"/>
        <w:jc w:val="left"/>
        <w:rPr>
          <w:sz w:val="24"/>
        </w:rPr>
      </w:pPr>
      <w:r w:rsidRPr="00FD76DD">
        <w:rPr>
          <w:rFonts w:hint="eastAsia"/>
          <w:sz w:val="24"/>
        </w:rPr>
        <w:t>7.</w:t>
      </w:r>
      <w:r w:rsidRPr="009E0F4D">
        <w:rPr>
          <w:rFonts w:hint="eastAsia"/>
          <w:sz w:val="24"/>
        </w:rPr>
        <w:t xml:space="preserve"> </w:t>
      </w:r>
      <w:r w:rsidRPr="00FD76DD">
        <w:rPr>
          <w:rFonts w:hint="eastAsia"/>
          <w:sz w:val="24"/>
        </w:rPr>
        <w:t>≥</w:t>
      </w:r>
      <w:r w:rsidRPr="00FD76DD">
        <w:rPr>
          <w:rFonts w:hint="eastAsia"/>
          <w:sz w:val="24"/>
        </w:rPr>
        <w:t xml:space="preserve"> 2</w:t>
      </w:r>
      <w:r w:rsidRPr="00FD76DD">
        <w:rPr>
          <w:rFonts w:hint="eastAsia"/>
          <w:sz w:val="24"/>
        </w:rPr>
        <w:t>种加速程序和减速程序（标准及</w:t>
      </w:r>
      <w:r w:rsidRPr="00FD76DD">
        <w:rPr>
          <w:rFonts w:hint="eastAsia"/>
          <w:sz w:val="24"/>
        </w:rPr>
        <w:t>Soft</w:t>
      </w:r>
      <w:r w:rsidRPr="00FD76DD">
        <w:rPr>
          <w:rFonts w:hint="eastAsia"/>
          <w:sz w:val="24"/>
        </w:rPr>
        <w:t>运行）；</w:t>
      </w:r>
    </w:p>
    <w:p w:rsidR="008601DD" w:rsidRDefault="008601DD" w:rsidP="008601DD">
      <w:pPr>
        <w:spacing w:line="276" w:lineRule="auto"/>
        <w:jc w:val="left"/>
        <w:rPr>
          <w:sz w:val="24"/>
        </w:rPr>
      </w:pPr>
      <w:r w:rsidRPr="00FD76DD">
        <w:rPr>
          <w:rFonts w:hint="eastAsia"/>
          <w:sz w:val="24"/>
        </w:rPr>
        <w:t xml:space="preserve">8. </w:t>
      </w:r>
      <w:r w:rsidRPr="00FD76DD">
        <w:rPr>
          <w:rFonts w:hint="eastAsia"/>
          <w:sz w:val="24"/>
        </w:rPr>
        <w:t>最大离心时间：</w:t>
      </w:r>
      <w:r>
        <w:rPr>
          <w:rFonts w:hint="eastAsia"/>
          <w:sz w:val="24"/>
        </w:rPr>
        <w:t>≤</w:t>
      </w:r>
      <w:r>
        <w:rPr>
          <w:rFonts w:hint="eastAsia"/>
          <w:sz w:val="24"/>
        </w:rPr>
        <w:t>10</w:t>
      </w:r>
      <w:r>
        <w:rPr>
          <w:rFonts w:hint="eastAsia"/>
          <w:sz w:val="24"/>
        </w:rPr>
        <w:t>小时</w:t>
      </w:r>
      <w:r w:rsidRPr="00FD76DD">
        <w:rPr>
          <w:rFonts w:hint="eastAsia"/>
          <w:sz w:val="24"/>
        </w:rPr>
        <w:t>+</w:t>
      </w:r>
      <w:r w:rsidRPr="00FD76DD">
        <w:rPr>
          <w:rFonts w:hint="eastAsia"/>
          <w:sz w:val="24"/>
        </w:rPr>
        <w:t>连续离心；</w:t>
      </w:r>
    </w:p>
    <w:p w:rsidR="008601DD" w:rsidRDefault="008601DD" w:rsidP="008601DD">
      <w:pPr>
        <w:spacing w:line="276" w:lineRule="auto"/>
        <w:jc w:val="left"/>
        <w:rPr>
          <w:sz w:val="24"/>
        </w:rPr>
      </w:pPr>
      <w:r w:rsidRPr="00FD76DD">
        <w:rPr>
          <w:rFonts w:hint="eastAsia"/>
          <w:sz w:val="24"/>
        </w:rPr>
        <w:t xml:space="preserve">9. </w:t>
      </w:r>
      <w:r w:rsidRPr="00FD76DD">
        <w:rPr>
          <w:rFonts w:hint="eastAsia"/>
          <w:sz w:val="24"/>
        </w:rPr>
        <w:t>▲具备转头自锁设计，通过按键即可完成转头的锁死和更换，无需借助工具，可在</w:t>
      </w:r>
      <w:r>
        <w:rPr>
          <w:rFonts w:hint="eastAsia"/>
          <w:sz w:val="24"/>
        </w:rPr>
        <w:t>不低于</w:t>
      </w:r>
      <w:r w:rsidRPr="00FD76DD">
        <w:rPr>
          <w:rFonts w:hint="eastAsia"/>
          <w:sz w:val="24"/>
        </w:rPr>
        <w:t>3</w:t>
      </w:r>
      <w:r w:rsidRPr="00FD76DD">
        <w:rPr>
          <w:rFonts w:hint="eastAsia"/>
          <w:sz w:val="24"/>
        </w:rPr>
        <w:t>秒内快速安全地更换转子；</w:t>
      </w:r>
    </w:p>
    <w:p w:rsidR="008601DD" w:rsidRDefault="008601DD" w:rsidP="008601DD">
      <w:pPr>
        <w:spacing w:line="276" w:lineRule="auto"/>
        <w:jc w:val="left"/>
        <w:rPr>
          <w:sz w:val="24"/>
        </w:rPr>
      </w:pPr>
      <w:r w:rsidRPr="00FD76DD">
        <w:rPr>
          <w:rFonts w:hint="eastAsia"/>
          <w:sz w:val="24"/>
        </w:rPr>
        <w:t xml:space="preserve">10. </w:t>
      </w:r>
      <w:r w:rsidRPr="00FD76DD">
        <w:rPr>
          <w:rFonts w:hint="eastAsia"/>
          <w:sz w:val="24"/>
        </w:rPr>
        <w:t>▲吊篮密封装置：可单手进行盖子的密封，无需旋盖、搭扣等复杂操作即可保证生物安全性；</w:t>
      </w:r>
    </w:p>
    <w:p w:rsidR="008601DD" w:rsidRPr="00FD76DD" w:rsidRDefault="008601DD" w:rsidP="008601DD">
      <w:pPr>
        <w:spacing w:line="360" w:lineRule="auto"/>
        <w:jc w:val="left"/>
        <w:rPr>
          <w:sz w:val="24"/>
        </w:rPr>
      </w:pPr>
      <w:r w:rsidRPr="00FD76DD">
        <w:rPr>
          <w:rFonts w:hint="eastAsia"/>
          <w:sz w:val="24"/>
        </w:rPr>
        <w:t xml:space="preserve">11. </w:t>
      </w:r>
      <w:r w:rsidRPr="00FD76DD">
        <w:rPr>
          <w:rFonts w:hint="eastAsia"/>
          <w:sz w:val="24"/>
        </w:rPr>
        <w:t>具备加速，减速以及不平衡监控，使得安全性最大化，运行顺利，保证重现的实验结果；</w:t>
      </w:r>
    </w:p>
    <w:p w:rsidR="008601DD" w:rsidRPr="00FD76DD" w:rsidRDefault="008601DD" w:rsidP="008601DD">
      <w:pPr>
        <w:spacing w:line="360" w:lineRule="auto"/>
        <w:jc w:val="left"/>
        <w:rPr>
          <w:sz w:val="24"/>
        </w:rPr>
      </w:pPr>
      <w:r w:rsidRPr="00FD76DD">
        <w:rPr>
          <w:rFonts w:hint="eastAsia"/>
          <w:sz w:val="24"/>
        </w:rPr>
        <w:t xml:space="preserve">12. </w:t>
      </w:r>
      <w:r w:rsidRPr="00FD76DD">
        <w:rPr>
          <w:rFonts w:hint="eastAsia"/>
          <w:sz w:val="24"/>
        </w:rPr>
        <w:t>▲生物污染密封</w:t>
      </w:r>
      <w:proofErr w:type="gramStart"/>
      <w:r w:rsidRPr="00FD76DD">
        <w:rPr>
          <w:rFonts w:hint="eastAsia"/>
          <w:sz w:val="24"/>
        </w:rPr>
        <w:t>盖具备</w:t>
      </w:r>
      <w:proofErr w:type="gramEnd"/>
      <w:r w:rsidRPr="00FD76DD">
        <w:rPr>
          <w:rFonts w:hint="eastAsia"/>
          <w:sz w:val="24"/>
        </w:rPr>
        <w:t>第三方认证；</w:t>
      </w:r>
    </w:p>
    <w:p w:rsidR="008601DD" w:rsidRPr="00FD76DD" w:rsidRDefault="008601DD" w:rsidP="008601DD">
      <w:pPr>
        <w:spacing w:line="360" w:lineRule="auto"/>
        <w:jc w:val="left"/>
        <w:rPr>
          <w:sz w:val="24"/>
        </w:rPr>
      </w:pPr>
      <w:r w:rsidRPr="00FD76DD">
        <w:rPr>
          <w:rFonts w:hint="eastAsia"/>
          <w:sz w:val="24"/>
        </w:rPr>
        <w:t xml:space="preserve">13. </w:t>
      </w:r>
      <w:r w:rsidRPr="00FD76DD">
        <w:rPr>
          <w:rFonts w:hint="eastAsia"/>
          <w:sz w:val="24"/>
        </w:rPr>
        <w:t>电子式门锁：简单的关闭和锁定过程；可选择自动开盖以及开盖密码保护功能；</w:t>
      </w:r>
    </w:p>
    <w:p w:rsidR="008601DD" w:rsidRPr="00FD76DD" w:rsidRDefault="008601DD" w:rsidP="008601DD">
      <w:pPr>
        <w:spacing w:line="360" w:lineRule="auto"/>
        <w:jc w:val="left"/>
        <w:rPr>
          <w:sz w:val="24"/>
        </w:rPr>
      </w:pPr>
      <w:r w:rsidRPr="00FD76DD">
        <w:rPr>
          <w:rFonts w:hint="eastAsia"/>
          <w:sz w:val="24"/>
        </w:rPr>
        <w:t xml:space="preserve">14. </w:t>
      </w:r>
      <w:r w:rsidRPr="00FD76DD">
        <w:rPr>
          <w:rFonts w:hint="eastAsia"/>
          <w:sz w:val="24"/>
        </w:rPr>
        <w:t>▲多种转头可选，包括碳纤维探头。转头自动识别，满足各种常规需求；</w:t>
      </w:r>
    </w:p>
    <w:p w:rsidR="008601DD" w:rsidRPr="00FD76DD" w:rsidRDefault="008601DD" w:rsidP="008601DD">
      <w:pPr>
        <w:spacing w:line="360" w:lineRule="auto"/>
        <w:jc w:val="left"/>
        <w:rPr>
          <w:sz w:val="24"/>
        </w:rPr>
      </w:pPr>
      <w:r w:rsidRPr="00FD76DD">
        <w:rPr>
          <w:rFonts w:hint="eastAsia"/>
          <w:sz w:val="24"/>
        </w:rPr>
        <w:t>15.</w:t>
      </w:r>
      <w:r w:rsidRPr="00FD76DD">
        <w:rPr>
          <w:rFonts w:hint="eastAsia"/>
          <w:sz w:val="24"/>
        </w:rPr>
        <w:t>清洁方便；</w:t>
      </w:r>
    </w:p>
    <w:p w:rsidR="008601DD" w:rsidRPr="00FD76DD" w:rsidRDefault="008601DD" w:rsidP="008601DD">
      <w:pPr>
        <w:spacing w:line="360" w:lineRule="auto"/>
        <w:jc w:val="left"/>
        <w:rPr>
          <w:sz w:val="24"/>
        </w:rPr>
      </w:pPr>
      <w:r w:rsidRPr="00FD76DD">
        <w:rPr>
          <w:rFonts w:hint="eastAsia"/>
          <w:sz w:val="24"/>
        </w:rPr>
        <w:lastRenderedPageBreak/>
        <w:t xml:space="preserve">16. </w:t>
      </w:r>
      <w:r w:rsidRPr="00FD76DD">
        <w:rPr>
          <w:rFonts w:hint="eastAsia"/>
          <w:sz w:val="24"/>
        </w:rPr>
        <w:t>▲操作界面具备语种选择功能；</w:t>
      </w:r>
    </w:p>
    <w:p w:rsidR="008601DD" w:rsidRPr="00FD76DD" w:rsidRDefault="008601DD" w:rsidP="008601DD">
      <w:pPr>
        <w:spacing w:line="360" w:lineRule="auto"/>
        <w:jc w:val="left"/>
        <w:rPr>
          <w:sz w:val="24"/>
        </w:rPr>
      </w:pPr>
      <w:r w:rsidRPr="00FD76DD">
        <w:rPr>
          <w:rFonts w:hint="eastAsia"/>
          <w:sz w:val="24"/>
        </w:rPr>
        <w:t xml:space="preserve">17. </w:t>
      </w:r>
      <w:r w:rsidRPr="00FD76DD">
        <w:rPr>
          <w:rFonts w:hint="eastAsia"/>
          <w:sz w:val="24"/>
        </w:rPr>
        <w:t>质量认证：</w:t>
      </w:r>
      <w:r>
        <w:rPr>
          <w:rFonts w:hint="eastAsia"/>
          <w:sz w:val="24"/>
        </w:rPr>
        <w:t>提供多种</w:t>
      </w:r>
      <w:r w:rsidRPr="00FD76DD">
        <w:rPr>
          <w:rFonts w:hint="eastAsia"/>
          <w:sz w:val="24"/>
        </w:rPr>
        <w:t>生物安全性认证；</w:t>
      </w:r>
    </w:p>
    <w:p w:rsidR="008601DD" w:rsidRDefault="008601DD" w:rsidP="008601DD">
      <w:pPr>
        <w:spacing w:line="360" w:lineRule="auto"/>
        <w:jc w:val="left"/>
        <w:rPr>
          <w:sz w:val="24"/>
        </w:rPr>
      </w:pPr>
      <w:r w:rsidRPr="00FD76DD">
        <w:rPr>
          <w:rFonts w:hint="eastAsia"/>
          <w:sz w:val="24"/>
        </w:rPr>
        <w:t xml:space="preserve">18. </w:t>
      </w:r>
      <w:r w:rsidRPr="00FD76DD">
        <w:rPr>
          <w:rFonts w:hint="eastAsia"/>
          <w:sz w:val="24"/>
        </w:rPr>
        <w:t>配置：</w:t>
      </w:r>
    </w:p>
    <w:p w:rsidR="008601DD" w:rsidRDefault="008601DD" w:rsidP="008601DD">
      <w:pPr>
        <w:spacing w:line="360" w:lineRule="auto"/>
        <w:jc w:val="left"/>
        <w:rPr>
          <w:sz w:val="24"/>
        </w:rPr>
      </w:pPr>
      <w:r>
        <w:rPr>
          <w:rFonts w:hint="eastAsia"/>
          <w:sz w:val="24"/>
        </w:rPr>
        <w:t>18.1</w:t>
      </w:r>
      <w:r w:rsidRPr="00FD76DD">
        <w:rPr>
          <w:rFonts w:hint="eastAsia"/>
          <w:sz w:val="24"/>
        </w:rPr>
        <w:t>离心机主机</w:t>
      </w:r>
      <w:r w:rsidRPr="00FD76DD">
        <w:rPr>
          <w:rFonts w:hint="eastAsia"/>
          <w:sz w:val="24"/>
        </w:rPr>
        <w:t>1</w:t>
      </w:r>
      <w:r w:rsidRPr="00FD76DD">
        <w:rPr>
          <w:rFonts w:hint="eastAsia"/>
          <w:sz w:val="24"/>
        </w:rPr>
        <w:t>台，</w:t>
      </w:r>
    </w:p>
    <w:p w:rsidR="008601DD" w:rsidRDefault="008601DD" w:rsidP="008601DD">
      <w:pPr>
        <w:spacing w:line="360" w:lineRule="auto"/>
        <w:jc w:val="left"/>
        <w:rPr>
          <w:sz w:val="24"/>
        </w:rPr>
      </w:pPr>
      <w:r>
        <w:rPr>
          <w:rFonts w:hint="eastAsia"/>
          <w:sz w:val="24"/>
        </w:rPr>
        <w:t>18.2</w:t>
      </w:r>
      <w:r w:rsidRPr="00FD76DD">
        <w:rPr>
          <w:rFonts w:hint="eastAsia"/>
          <w:sz w:val="24"/>
        </w:rPr>
        <w:t>l</w:t>
      </w:r>
      <w:r w:rsidRPr="00FD76DD">
        <w:rPr>
          <w:rFonts w:hint="eastAsia"/>
          <w:sz w:val="24"/>
        </w:rPr>
        <w:t>水平转头</w:t>
      </w:r>
      <w:r>
        <w:rPr>
          <w:rFonts w:hint="eastAsia"/>
          <w:sz w:val="24"/>
        </w:rPr>
        <w:t>1</w:t>
      </w:r>
      <w:r>
        <w:rPr>
          <w:rFonts w:hint="eastAsia"/>
          <w:sz w:val="24"/>
        </w:rPr>
        <w:t>个</w:t>
      </w:r>
      <w:r w:rsidRPr="00FD76DD">
        <w:rPr>
          <w:rFonts w:hint="eastAsia"/>
          <w:sz w:val="24"/>
        </w:rPr>
        <w:t>；最高转速≥</w:t>
      </w:r>
      <w:r w:rsidRPr="00FD76DD">
        <w:rPr>
          <w:rFonts w:hint="eastAsia"/>
          <w:sz w:val="24"/>
        </w:rPr>
        <w:t>4500rpm</w:t>
      </w:r>
      <w:r w:rsidRPr="00FD76DD">
        <w:rPr>
          <w:rFonts w:hint="eastAsia"/>
          <w:sz w:val="24"/>
        </w:rPr>
        <w:t>，最大离心力≥</w:t>
      </w:r>
      <w:r w:rsidRPr="00FD76DD">
        <w:rPr>
          <w:rFonts w:hint="eastAsia"/>
          <w:sz w:val="24"/>
        </w:rPr>
        <w:t>32</w:t>
      </w:r>
      <w:r>
        <w:rPr>
          <w:rFonts w:hint="eastAsia"/>
          <w:sz w:val="24"/>
        </w:rPr>
        <w:t>0</w:t>
      </w:r>
      <w:r w:rsidRPr="00FD76DD">
        <w:rPr>
          <w:rFonts w:hint="eastAsia"/>
          <w:sz w:val="24"/>
        </w:rPr>
        <w:t>0</w:t>
      </w:r>
      <w:r w:rsidRPr="00FD76DD">
        <w:rPr>
          <w:rFonts w:hint="eastAsia"/>
          <w:sz w:val="24"/>
        </w:rPr>
        <w:t>×</w:t>
      </w:r>
      <w:r w:rsidRPr="00FD76DD">
        <w:rPr>
          <w:rFonts w:hint="eastAsia"/>
          <w:sz w:val="24"/>
        </w:rPr>
        <w:t xml:space="preserve">g, </w:t>
      </w:r>
    </w:p>
    <w:p w:rsidR="008601DD" w:rsidRDefault="008601DD" w:rsidP="008601DD">
      <w:pPr>
        <w:spacing w:line="360" w:lineRule="auto"/>
        <w:jc w:val="left"/>
        <w:rPr>
          <w:sz w:val="24"/>
        </w:rPr>
      </w:pPr>
      <w:r>
        <w:rPr>
          <w:rFonts w:hint="eastAsia"/>
          <w:sz w:val="24"/>
        </w:rPr>
        <w:t>18.3</w:t>
      </w:r>
      <w:r w:rsidRPr="00FD76DD">
        <w:rPr>
          <w:rFonts w:hint="eastAsia"/>
          <w:sz w:val="24"/>
        </w:rPr>
        <w:t>圆形吊篮及密封盖</w:t>
      </w:r>
      <w:r w:rsidRPr="00FD76DD">
        <w:rPr>
          <w:rFonts w:hint="eastAsia"/>
          <w:sz w:val="24"/>
        </w:rPr>
        <w:t>4</w:t>
      </w:r>
      <w:r w:rsidRPr="00FD76DD">
        <w:rPr>
          <w:rFonts w:hint="eastAsia"/>
          <w:sz w:val="24"/>
        </w:rPr>
        <w:t>个，</w:t>
      </w:r>
    </w:p>
    <w:p w:rsidR="008601DD" w:rsidRDefault="008601DD" w:rsidP="008601DD">
      <w:pPr>
        <w:spacing w:line="360" w:lineRule="auto"/>
        <w:jc w:val="left"/>
        <w:rPr>
          <w:sz w:val="24"/>
        </w:rPr>
      </w:pPr>
      <w:r>
        <w:rPr>
          <w:rFonts w:hint="eastAsia"/>
          <w:sz w:val="24"/>
        </w:rPr>
        <w:t>18.4</w:t>
      </w:r>
      <w:r w:rsidRPr="00FD76DD">
        <w:rPr>
          <w:rFonts w:hint="eastAsia"/>
          <w:sz w:val="24"/>
        </w:rPr>
        <w:t>配套</w:t>
      </w:r>
      <w:r w:rsidRPr="00FD76DD">
        <w:rPr>
          <w:rFonts w:hint="eastAsia"/>
          <w:sz w:val="24"/>
        </w:rPr>
        <w:t>4</w:t>
      </w:r>
      <w:r w:rsidRPr="00FD76DD">
        <w:rPr>
          <w:rFonts w:hint="eastAsia"/>
          <w:sz w:val="24"/>
        </w:rPr>
        <w:t>×</w:t>
      </w:r>
      <w:r w:rsidRPr="00FD76DD">
        <w:rPr>
          <w:rFonts w:hint="eastAsia"/>
          <w:sz w:val="24"/>
        </w:rPr>
        <w:t xml:space="preserve">50 </w:t>
      </w:r>
      <w:proofErr w:type="spellStart"/>
      <w:r w:rsidRPr="00FD76DD">
        <w:rPr>
          <w:rFonts w:hint="eastAsia"/>
          <w:sz w:val="24"/>
        </w:rPr>
        <w:t>mL</w:t>
      </w:r>
      <w:proofErr w:type="spellEnd"/>
      <w:r w:rsidRPr="00FD76DD">
        <w:rPr>
          <w:rFonts w:hint="eastAsia"/>
          <w:sz w:val="24"/>
        </w:rPr>
        <w:t xml:space="preserve"> </w:t>
      </w:r>
      <w:r w:rsidRPr="00FD76DD">
        <w:rPr>
          <w:rFonts w:hint="eastAsia"/>
          <w:sz w:val="24"/>
        </w:rPr>
        <w:t>尖底管适配器，</w:t>
      </w:r>
    </w:p>
    <w:p w:rsidR="008601DD" w:rsidRDefault="008601DD" w:rsidP="008601DD">
      <w:pPr>
        <w:spacing w:line="360" w:lineRule="auto"/>
        <w:jc w:val="left"/>
        <w:rPr>
          <w:sz w:val="24"/>
        </w:rPr>
      </w:pPr>
      <w:r>
        <w:rPr>
          <w:rFonts w:hint="eastAsia"/>
          <w:sz w:val="24"/>
        </w:rPr>
        <w:t>18.5</w:t>
      </w:r>
      <w:r w:rsidRPr="00FD76DD">
        <w:rPr>
          <w:rFonts w:hint="eastAsia"/>
          <w:sz w:val="24"/>
        </w:rPr>
        <w:t>配套</w:t>
      </w:r>
      <w:r w:rsidRPr="00FD76DD">
        <w:rPr>
          <w:rFonts w:hint="eastAsia"/>
          <w:sz w:val="24"/>
        </w:rPr>
        <w:t>8</w:t>
      </w:r>
      <w:r w:rsidRPr="00FD76DD">
        <w:rPr>
          <w:rFonts w:hint="eastAsia"/>
          <w:sz w:val="24"/>
        </w:rPr>
        <w:t>×</w:t>
      </w:r>
      <w:r w:rsidRPr="00FD76DD">
        <w:rPr>
          <w:rFonts w:hint="eastAsia"/>
          <w:sz w:val="24"/>
        </w:rPr>
        <w:t xml:space="preserve">15 </w:t>
      </w:r>
      <w:proofErr w:type="spellStart"/>
      <w:r w:rsidRPr="00FD76DD">
        <w:rPr>
          <w:rFonts w:hint="eastAsia"/>
          <w:sz w:val="24"/>
        </w:rPr>
        <w:t>mL</w:t>
      </w:r>
      <w:proofErr w:type="spellEnd"/>
      <w:r w:rsidRPr="00FD76DD">
        <w:rPr>
          <w:rFonts w:hint="eastAsia"/>
          <w:sz w:val="24"/>
        </w:rPr>
        <w:t xml:space="preserve"> </w:t>
      </w:r>
      <w:r w:rsidRPr="00FD76DD">
        <w:rPr>
          <w:rFonts w:hint="eastAsia"/>
          <w:sz w:val="24"/>
        </w:rPr>
        <w:t>尖底管适配器。</w:t>
      </w:r>
    </w:p>
    <w:p w:rsidR="008601DD" w:rsidRPr="00FD76DD" w:rsidRDefault="008601DD" w:rsidP="008601DD">
      <w:pPr>
        <w:spacing w:line="360" w:lineRule="auto"/>
        <w:jc w:val="left"/>
        <w:rPr>
          <w:rFonts w:ascii="宋体" w:hAnsi="宋体"/>
          <w:sz w:val="24"/>
        </w:rPr>
      </w:pPr>
      <w:r>
        <w:rPr>
          <w:rFonts w:hint="eastAsia"/>
          <w:sz w:val="24"/>
        </w:rPr>
        <w:t xml:space="preserve">18.6   </w:t>
      </w:r>
      <w:r w:rsidRPr="00FD76DD">
        <w:rPr>
          <w:rFonts w:hint="eastAsia"/>
          <w:sz w:val="24"/>
        </w:rPr>
        <w:t>角转头</w:t>
      </w:r>
      <w:r w:rsidRPr="00FD76DD">
        <w:rPr>
          <w:rFonts w:hint="eastAsia"/>
          <w:sz w:val="24"/>
        </w:rPr>
        <w:t>1</w:t>
      </w:r>
      <w:r w:rsidRPr="00FD76DD">
        <w:rPr>
          <w:rFonts w:hint="eastAsia"/>
          <w:sz w:val="24"/>
        </w:rPr>
        <w:t>个，最高转速≥</w:t>
      </w:r>
      <w:r w:rsidRPr="00FD76DD">
        <w:rPr>
          <w:rFonts w:hint="eastAsia"/>
          <w:sz w:val="24"/>
        </w:rPr>
        <w:t>17</w:t>
      </w:r>
      <w:r>
        <w:rPr>
          <w:rFonts w:hint="eastAsia"/>
          <w:sz w:val="24"/>
        </w:rPr>
        <w:t>00</w:t>
      </w:r>
      <w:r w:rsidRPr="00FD76DD">
        <w:rPr>
          <w:rFonts w:hint="eastAsia"/>
          <w:sz w:val="24"/>
        </w:rPr>
        <w:t>0rpm</w:t>
      </w:r>
      <w:r w:rsidRPr="00FD76DD">
        <w:rPr>
          <w:rFonts w:hint="eastAsia"/>
          <w:sz w:val="24"/>
        </w:rPr>
        <w:t>，最大离心力≥</w:t>
      </w:r>
      <w:r w:rsidRPr="00FD76DD">
        <w:rPr>
          <w:rFonts w:hint="eastAsia"/>
          <w:sz w:val="24"/>
        </w:rPr>
        <w:t>30</w:t>
      </w:r>
      <w:r>
        <w:rPr>
          <w:rFonts w:hint="eastAsia"/>
          <w:sz w:val="24"/>
        </w:rPr>
        <w:t>000</w:t>
      </w:r>
      <w:r w:rsidRPr="00FD76DD">
        <w:rPr>
          <w:rFonts w:hint="eastAsia"/>
          <w:sz w:val="24"/>
        </w:rPr>
        <w:t>×</w:t>
      </w:r>
      <w:r w:rsidRPr="00FD76DD">
        <w:rPr>
          <w:rFonts w:hint="eastAsia"/>
          <w:sz w:val="24"/>
        </w:rPr>
        <w:t>g,</w:t>
      </w:r>
      <w:r w:rsidRPr="00FD76DD">
        <w:rPr>
          <w:rFonts w:hint="eastAsia"/>
          <w:sz w:val="24"/>
        </w:rPr>
        <w:t>。</w:t>
      </w:r>
      <w:r>
        <w:rPr>
          <w:rFonts w:hint="eastAsia"/>
        </w:rPr>
        <w:t xml:space="preserve">  </w:t>
      </w:r>
    </w:p>
    <w:p w:rsidR="00B10A6F" w:rsidRPr="008601DD" w:rsidRDefault="008601DD"/>
    <w:sectPr w:rsidR="00B10A6F" w:rsidRPr="008601DD"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01DD"/>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C7432"/>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01DD"/>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DD"/>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8601D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601D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601DD"/>
    <w:rPr>
      <w:rFonts w:ascii="Arial" w:eastAsia="仿宋_GB2312" w:hAnsi="Arial" w:cs="Times New Roman"/>
      <w:b/>
      <w:bCs/>
      <w:sz w:val="28"/>
      <w:szCs w:val="32"/>
    </w:rPr>
  </w:style>
  <w:style w:type="character" w:customStyle="1" w:styleId="3Char">
    <w:name w:val="标题 3 Char"/>
    <w:basedOn w:val="a0"/>
    <w:link w:val="3"/>
    <w:qFormat/>
    <w:rsid w:val="008601DD"/>
    <w:rPr>
      <w:rFonts w:ascii="Times New Roman" w:eastAsia="仿宋_GB2312" w:hAnsi="Times New Roman" w:cs="Times New Roman"/>
      <w:b/>
      <w:bCs/>
      <w:sz w:val="28"/>
      <w:szCs w:val="32"/>
    </w:rPr>
  </w:style>
  <w:style w:type="paragraph" w:styleId="a3">
    <w:name w:val="List Paragraph"/>
    <w:basedOn w:val="a"/>
    <w:uiPriority w:val="99"/>
    <w:qFormat/>
    <w:rsid w:val="008601D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736</Characters>
  <Application>Microsoft Office Word</Application>
  <DocSecurity>0</DocSecurity>
  <Lines>6</Lines>
  <Paragraphs>1</Paragraphs>
  <ScaleCrop>false</ScaleCrop>
  <Company>Chinese ORG</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2021-04-15T02:56:00Z</dcterms:created>
  <dcterms:modified xsi:type="dcterms:W3CDTF">2021-04-15T02:58:00Z</dcterms:modified>
</cp:coreProperties>
</file>