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BA" w:rsidRPr="00C45FE6" w:rsidRDefault="003040BA" w:rsidP="003040B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3040BA" w:rsidRPr="008E2C68" w:rsidRDefault="003040BA" w:rsidP="003040B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3040BA" w:rsidTr="003040BA">
        <w:trPr>
          <w:trHeight w:val="456"/>
          <w:jc w:val="center"/>
        </w:trPr>
        <w:tc>
          <w:tcPr>
            <w:tcW w:w="925" w:type="pct"/>
            <w:vAlign w:val="center"/>
          </w:tcPr>
          <w:p w:rsidR="003040BA" w:rsidRDefault="003040BA" w:rsidP="003903E1">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3040BA" w:rsidRDefault="003040BA" w:rsidP="003903E1">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3040BA" w:rsidRDefault="003040BA" w:rsidP="003903E1">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3040BA" w:rsidTr="003040BA">
        <w:trPr>
          <w:trHeight w:val="822"/>
          <w:jc w:val="center"/>
        </w:trPr>
        <w:tc>
          <w:tcPr>
            <w:tcW w:w="925" w:type="pct"/>
            <w:vAlign w:val="center"/>
          </w:tcPr>
          <w:p w:rsidR="003040BA" w:rsidRPr="004441E4" w:rsidRDefault="003040BA" w:rsidP="003903E1">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3040BA" w:rsidRPr="004441E4" w:rsidRDefault="003040BA" w:rsidP="003903E1">
            <w:pPr>
              <w:jc w:val="center"/>
              <w:rPr>
                <w:sz w:val="24"/>
              </w:rPr>
            </w:pPr>
            <w:r w:rsidRPr="00EF63AB">
              <w:rPr>
                <w:rFonts w:hint="eastAsia"/>
                <w:sz w:val="24"/>
              </w:rPr>
              <w:t>牙周器械设备一批</w:t>
            </w:r>
          </w:p>
        </w:tc>
        <w:tc>
          <w:tcPr>
            <w:tcW w:w="1207" w:type="pct"/>
            <w:vAlign w:val="center"/>
          </w:tcPr>
          <w:p w:rsidR="003040BA" w:rsidRPr="004441E4" w:rsidRDefault="003040BA" w:rsidP="003903E1">
            <w:pPr>
              <w:jc w:val="center"/>
              <w:rPr>
                <w:sz w:val="24"/>
              </w:rPr>
            </w:pPr>
            <w:r>
              <w:rPr>
                <w:rFonts w:hint="eastAsia"/>
                <w:sz w:val="24"/>
              </w:rPr>
              <w:t xml:space="preserve">1 </w:t>
            </w:r>
          </w:p>
        </w:tc>
      </w:tr>
    </w:tbl>
    <w:p w:rsidR="003040BA" w:rsidRDefault="003040BA" w:rsidP="003040BA">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3040BA" w:rsidRDefault="003040BA" w:rsidP="003040BA">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3040BA" w:rsidRDefault="003040BA" w:rsidP="003040BA">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3040BA" w:rsidRDefault="003040BA" w:rsidP="003040BA">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3040BA" w:rsidRDefault="003040BA" w:rsidP="003040B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3040BA" w:rsidRDefault="003040BA" w:rsidP="003040BA">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3040BA" w:rsidRPr="007626EA" w:rsidRDefault="003040BA" w:rsidP="003040BA">
      <w:pPr>
        <w:rPr>
          <w:rFonts w:ascii="宋体" w:hAnsi="宋体"/>
          <w:b/>
          <w:sz w:val="24"/>
        </w:rPr>
      </w:pPr>
      <w:r w:rsidRPr="007626EA">
        <w:rPr>
          <w:rFonts w:ascii="宋体" w:hAnsi="宋体" w:hint="eastAsia"/>
          <w:b/>
          <w:sz w:val="24"/>
        </w:rPr>
        <w:t>1、基本功能：</w:t>
      </w:r>
    </w:p>
    <w:p w:rsidR="003040BA" w:rsidRDefault="003040BA" w:rsidP="003040BA">
      <w:pPr>
        <w:rPr>
          <w:rFonts w:ascii="宋体" w:hAnsi="宋体"/>
          <w:sz w:val="24"/>
        </w:rPr>
      </w:pPr>
      <w:r w:rsidRPr="007626EA">
        <w:rPr>
          <w:rFonts w:ascii="宋体" w:hAnsi="宋体" w:hint="eastAsia"/>
          <w:sz w:val="24"/>
        </w:rPr>
        <w:t>用于口腔科洁牙和牙周治疗(牙周病的根面清创，</w:t>
      </w:r>
      <w:proofErr w:type="gramStart"/>
      <w:r w:rsidRPr="007626EA">
        <w:rPr>
          <w:rFonts w:ascii="宋体" w:hAnsi="宋体" w:hint="eastAsia"/>
          <w:sz w:val="24"/>
        </w:rPr>
        <w:t>龈</w:t>
      </w:r>
      <w:proofErr w:type="gramEnd"/>
      <w:r w:rsidRPr="007626EA">
        <w:rPr>
          <w:rFonts w:ascii="宋体" w:hAnsi="宋体" w:hint="eastAsia"/>
          <w:sz w:val="24"/>
        </w:rPr>
        <w:t>下刮治，牙周维护，超声去除牙石)</w:t>
      </w:r>
    </w:p>
    <w:p w:rsidR="003040BA" w:rsidRPr="007626EA" w:rsidRDefault="003040BA" w:rsidP="003040BA">
      <w:pPr>
        <w:rPr>
          <w:rFonts w:ascii="宋体" w:hAnsi="宋体"/>
          <w:sz w:val="24"/>
        </w:rPr>
      </w:pPr>
    </w:p>
    <w:p w:rsidR="003040BA" w:rsidRPr="007626EA" w:rsidRDefault="003040BA" w:rsidP="003040BA">
      <w:pPr>
        <w:rPr>
          <w:rFonts w:ascii="宋体" w:hAnsi="宋体"/>
          <w:b/>
          <w:sz w:val="24"/>
        </w:rPr>
      </w:pPr>
      <w:r w:rsidRPr="007626EA">
        <w:rPr>
          <w:rFonts w:ascii="宋体" w:hAnsi="宋体" w:hint="eastAsia"/>
          <w:b/>
          <w:sz w:val="24"/>
        </w:rPr>
        <w:t>2、主要参数：</w:t>
      </w:r>
    </w:p>
    <w:p w:rsidR="003040BA" w:rsidRPr="007626EA" w:rsidRDefault="003040BA" w:rsidP="003040BA">
      <w:pPr>
        <w:pStyle w:val="a6"/>
        <w:numPr>
          <w:ilvl w:val="0"/>
          <w:numId w:val="3"/>
        </w:numPr>
        <w:ind w:left="0" w:firstLineChars="0" w:firstLine="0"/>
        <w:rPr>
          <w:rFonts w:ascii="宋体" w:hAnsi="宋体"/>
          <w:sz w:val="24"/>
        </w:rPr>
      </w:pPr>
      <w:r w:rsidRPr="007626EA">
        <w:rPr>
          <w:rFonts w:ascii="宋体" w:hAnsi="宋体" w:hint="eastAsia"/>
          <w:sz w:val="24"/>
        </w:rPr>
        <w:t>铝合金接插式手柄,铝合金材质，</w:t>
      </w:r>
      <w:proofErr w:type="gramStart"/>
      <w:r w:rsidRPr="007626EA">
        <w:rPr>
          <w:rFonts w:ascii="宋体" w:hAnsi="宋体" w:hint="eastAsia"/>
          <w:sz w:val="24"/>
        </w:rPr>
        <w:t>不</w:t>
      </w:r>
      <w:proofErr w:type="gramEnd"/>
      <w:r w:rsidRPr="007626EA">
        <w:rPr>
          <w:rFonts w:ascii="宋体" w:hAnsi="宋体" w:hint="eastAsia"/>
          <w:sz w:val="24"/>
        </w:rPr>
        <w:t>开裂，人体工学设计减轻疲劳频率自动跟踪可高温灭菌(135℃0.22MPa)</w:t>
      </w:r>
    </w:p>
    <w:p w:rsidR="003040BA" w:rsidRPr="007626EA" w:rsidRDefault="003040BA" w:rsidP="003040BA">
      <w:pPr>
        <w:pStyle w:val="a6"/>
        <w:numPr>
          <w:ilvl w:val="0"/>
          <w:numId w:val="3"/>
        </w:numPr>
        <w:ind w:left="0" w:firstLineChars="0" w:firstLine="0"/>
        <w:rPr>
          <w:rFonts w:ascii="宋体" w:hAnsi="宋体"/>
          <w:sz w:val="24"/>
        </w:rPr>
      </w:pPr>
      <w:r w:rsidRPr="007626EA">
        <w:rPr>
          <w:rFonts w:ascii="宋体" w:hAnsi="宋体" w:hint="eastAsia"/>
          <w:sz w:val="24"/>
        </w:rPr>
        <w:t>工作尖：T系列,合金手柄</w:t>
      </w:r>
      <w:r>
        <w:rPr>
          <w:rFonts w:ascii="宋体" w:hAnsi="宋体" w:hint="eastAsia"/>
          <w:sz w:val="24"/>
        </w:rPr>
        <w:t>，</w:t>
      </w:r>
      <w:r w:rsidRPr="007626EA">
        <w:rPr>
          <w:rFonts w:ascii="宋体" w:hAnsi="宋体" w:hint="eastAsia"/>
          <w:sz w:val="24"/>
        </w:rPr>
        <w:t>接插式</w:t>
      </w:r>
      <w:r>
        <w:rPr>
          <w:rFonts w:ascii="宋体" w:hAnsi="宋体" w:hint="eastAsia"/>
          <w:sz w:val="24"/>
        </w:rPr>
        <w:t>，</w:t>
      </w:r>
      <w:r w:rsidRPr="007626EA">
        <w:rPr>
          <w:rFonts w:ascii="宋体" w:hAnsi="宋体" w:hint="eastAsia"/>
          <w:sz w:val="24"/>
        </w:rPr>
        <w:t>高温灭菌</w:t>
      </w:r>
      <w:r>
        <w:rPr>
          <w:rFonts w:ascii="宋体" w:hAnsi="宋体" w:hint="eastAsia"/>
          <w:sz w:val="24"/>
        </w:rPr>
        <w:t>，</w:t>
      </w:r>
      <w:r w:rsidRPr="007626EA">
        <w:rPr>
          <w:rFonts w:ascii="宋体" w:hAnsi="宋体" w:hint="eastAsia"/>
          <w:sz w:val="24"/>
        </w:rPr>
        <w:t>频率跟踪</w:t>
      </w:r>
    </w:p>
    <w:p w:rsidR="003040BA" w:rsidRPr="007626EA" w:rsidRDefault="003040BA" w:rsidP="003040BA">
      <w:pPr>
        <w:pStyle w:val="a6"/>
        <w:numPr>
          <w:ilvl w:val="0"/>
          <w:numId w:val="3"/>
        </w:numPr>
        <w:ind w:left="0" w:firstLineChars="0" w:firstLine="0"/>
        <w:rPr>
          <w:rFonts w:ascii="宋体" w:hAnsi="宋体"/>
          <w:sz w:val="24"/>
        </w:rPr>
      </w:pPr>
      <w:r w:rsidRPr="007626EA">
        <w:rPr>
          <w:rFonts w:ascii="宋体" w:hAnsi="宋体" w:hint="eastAsia"/>
          <w:sz w:val="24"/>
        </w:rPr>
        <w:t>变压器内置，电路更稳定，长时间工作主机不发烫。</w:t>
      </w:r>
    </w:p>
    <w:p w:rsidR="003040BA" w:rsidRPr="007626EA" w:rsidRDefault="003040BA" w:rsidP="003040BA">
      <w:pPr>
        <w:pStyle w:val="a6"/>
        <w:numPr>
          <w:ilvl w:val="0"/>
          <w:numId w:val="3"/>
        </w:numPr>
        <w:ind w:left="0" w:firstLineChars="0" w:firstLine="0"/>
        <w:rPr>
          <w:rFonts w:ascii="宋体" w:hAnsi="宋体"/>
          <w:sz w:val="24"/>
        </w:rPr>
      </w:pPr>
      <w:r w:rsidRPr="007626EA">
        <w:rPr>
          <w:rFonts w:ascii="宋体" w:hAnsi="宋体" w:hint="eastAsia"/>
          <w:sz w:val="24"/>
        </w:rPr>
        <w:t>用于</w:t>
      </w:r>
      <w:proofErr w:type="gramStart"/>
      <w:r w:rsidRPr="007626EA">
        <w:rPr>
          <w:rFonts w:ascii="宋体" w:hAnsi="宋体" w:hint="eastAsia"/>
          <w:sz w:val="24"/>
        </w:rPr>
        <w:t>龈</w:t>
      </w:r>
      <w:proofErr w:type="gramEnd"/>
      <w:r w:rsidRPr="007626EA">
        <w:rPr>
          <w:rFonts w:ascii="宋体" w:hAnsi="宋体" w:hint="eastAsia"/>
          <w:sz w:val="24"/>
        </w:rPr>
        <w:t>上,</w:t>
      </w:r>
      <w:proofErr w:type="gramStart"/>
      <w:r w:rsidRPr="007626EA">
        <w:rPr>
          <w:rFonts w:ascii="宋体" w:hAnsi="宋体" w:hint="eastAsia"/>
          <w:sz w:val="24"/>
        </w:rPr>
        <w:t>龈</w:t>
      </w:r>
      <w:proofErr w:type="gramEnd"/>
      <w:r w:rsidRPr="007626EA">
        <w:rPr>
          <w:rFonts w:ascii="宋体" w:hAnsi="宋体" w:hint="eastAsia"/>
          <w:sz w:val="24"/>
        </w:rPr>
        <w:t>下洁治,齿根膜的治疗,邻接窝洞的制备,用高触变性、双重固化粘结剂密封牙阴暗色嵌体和贴面,冠、桥、嵌体的去除以及与浓缩的古塔胶粘贴,根管的制备、清洁和冲洗,根管的逆行制备.手柄和</w:t>
      </w:r>
      <w:proofErr w:type="gramStart"/>
      <w:r w:rsidRPr="007626EA">
        <w:rPr>
          <w:rFonts w:ascii="宋体" w:hAnsi="宋体" w:hint="eastAsia"/>
          <w:sz w:val="24"/>
        </w:rPr>
        <w:t>工作尖可高温</w:t>
      </w:r>
      <w:proofErr w:type="gramEnd"/>
      <w:r w:rsidRPr="007626EA">
        <w:rPr>
          <w:rFonts w:ascii="宋体" w:hAnsi="宋体" w:hint="eastAsia"/>
          <w:sz w:val="24"/>
        </w:rPr>
        <w:t>高压消毒。</w:t>
      </w:r>
    </w:p>
    <w:p w:rsidR="003040BA" w:rsidRPr="007626EA" w:rsidRDefault="003040BA" w:rsidP="003040BA">
      <w:pPr>
        <w:pStyle w:val="a6"/>
        <w:numPr>
          <w:ilvl w:val="0"/>
          <w:numId w:val="3"/>
        </w:numPr>
        <w:ind w:left="0" w:firstLineChars="0" w:firstLine="0"/>
        <w:rPr>
          <w:rFonts w:ascii="宋体" w:hAnsi="宋体"/>
          <w:sz w:val="24"/>
        </w:rPr>
      </w:pPr>
      <w:r w:rsidRPr="007626EA">
        <w:rPr>
          <w:rFonts w:ascii="宋体" w:hAnsi="宋体" w:hint="eastAsia"/>
          <w:sz w:val="24"/>
        </w:rPr>
        <w:t>频率范围振动频率：28kHz±3kHz,</w:t>
      </w:r>
    </w:p>
    <w:p w:rsidR="003040BA" w:rsidRDefault="003040BA" w:rsidP="003040BA">
      <w:pPr>
        <w:pStyle w:val="a6"/>
        <w:numPr>
          <w:ilvl w:val="0"/>
          <w:numId w:val="3"/>
        </w:numPr>
        <w:ind w:left="0" w:firstLineChars="0" w:firstLine="0"/>
        <w:rPr>
          <w:rFonts w:ascii="宋体" w:hAnsi="宋体"/>
          <w:sz w:val="24"/>
        </w:rPr>
      </w:pPr>
      <w:proofErr w:type="gramStart"/>
      <w:r w:rsidRPr="007626EA">
        <w:rPr>
          <w:rFonts w:ascii="宋体" w:hAnsi="宋体" w:hint="eastAsia"/>
          <w:sz w:val="24"/>
        </w:rPr>
        <w:t>适</w:t>
      </w:r>
      <w:proofErr w:type="gramEnd"/>
      <w:r w:rsidRPr="007626EA">
        <w:rPr>
          <w:rFonts w:ascii="宋体" w:hAnsi="宋体" w:hint="eastAsia"/>
          <w:sz w:val="24"/>
        </w:rPr>
        <w:t>配电压：AC24V,</w:t>
      </w:r>
    </w:p>
    <w:p w:rsidR="003040BA" w:rsidRPr="007626EA" w:rsidRDefault="003040BA" w:rsidP="003040BA">
      <w:pPr>
        <w:pStyle w:val="a6"/>
        <w:numPr>
          <w:ilvl w:val="0"/>
          <w:numId w:val="3"/>
        </w:numPr>
        <w:ind w:left="0" w:firstLineChars="0" w:firstLine="0"/>
        <w:rPr>
          <w:rFonts w:ascii="宋体" w:hAnsi="宋体"/>
          <w:sz w:val="24"/>
        </w:rPr>
      </w:pPr>
      <w:r w:rsidRPr="007626EA">
        <w:rPr>
          <w:rFonts w:ascii="宋体" w:hAnsi="宋体" w:hint="eastAsia"/>
          <w:sz w:val="24"/>
        </w:rPr>
        <w:t>超声输出功率3-20w 输入功率45VA</w:t>
      </w:r>
    </w:p>
    <w:p w:rsidR="003040BA" w:rsidRDefault="003040BA" w:rsidP="003040BA">
      <w:pPr>
        <w:rPr>
          <w:rFonts w:ascii="宋体" w:hAnsi="宋体"/>
          <w:sz w:val="24"/>
        </w:rPr>
      </w:pPr>
    </w:p>
    <w:p w:rsidR="003040BA" w:rsidRPr="007626EA" w:rsidRDefault="003040BA" w:rsidP="003040BA">
      <w:pPr>
        <w:rPr>
          <w:rFonts w:ascii="宋体" w:hAnsi="宋体"/>
          <w:sz w:val="24"/>
        </w:rPr>
      </w:pPr>
    </w:p>
    <w:p w:rsidR="003040BA" w:rsidRPr="007626EA" w:rsidRDefault="003040BA" w:rsidP="003040BA">
      <w:pPr>
        <w:rPr>
          <w:rFonts w:ascii="宋体" w:hAnsi="宋体"/>
          <w:b/>
          <w:sz w:val="24"/>
        </w:rPr>
      </w:pPr>
      <w:r>
        <w:rPr>
          <w:rFonts w:ascii="宋体" w:hAnsi="宋体" w:hint="eastAsia"/>
          <w:b/>
          <w:sz w:val="24"/>
        </w:rPr>
        <w:t>3、▲</w:t>
      </w:r>
      <w:r w:rsidRPr="007626EA">
        <w:rPr>
          <w:rFonts w:ascii="宋体" w:hAnsi="宋体" w:hint="eastAsia"/>
          <w:b/>
          <w:sz w:val="24"/>
        </w:rPr>
        <w:t>配置要求：</w:t>
      </w:r>
    </w:p>
    <w:tbl>
      <w:tblPr>
        <w:tblStyle w:val="a5"/>
        <w:tblW w:w="0" w:type="auto"/>
        <w:jc w:val="center"/>
        <w:tblLook w:val="04A0" w:firstRow="1" w:lastRow="0" w:firstColumn="1" w:lastColumn="0" w:noHBand="0" w:noVBand="1"/>
      </w:tblPr>
      <w:tblGrid>
        <w:gridCol w:w="863"/>
        <w:gridCol w:w="2126"/>
        <w:gridCol w:w="1418"/>
        <w:gridCol w:w="4049"/>
      </w:tblGrid>
      <w:tr w:rsidR="003040BA" w:rsidTr="003903E1">
        <w:trPr>
          <w:trHeight w:val="398"/>
          <w:jc w:val="center"/>
        </w:trPr>
        <w:tc>
          <w:tcPr>
            <w:tcW w:w="863" w:type="dxa"/>
            <w:vAlign w:val="center"/>
          </w:tcPr>
          <w:p w:rsidR="003040BA" w:rsidRPr="007626EA" w:rsidRDefault="003040BA" w:rsidP="003903E1">
            <w:pPr>
              <w:jc w:val="center"/>
              <w:rPr>
                <w:rFonts w:ascii="宋体" w:hAnsi="宋体"/>
                <w:sz w:val="24"/>
              </w:rPr>
            </w:pPr>
            <w:r w:rsidRPr="007626EA">
              <w:rPr>
                <w:rFonts w:ascii="宋体" w:hAnsi="宋体" w:hint="eastAsia"/>
                <w:sz w:val="24"/>
              </w:rPr>
              <w:t>序号</w:t>
            </w:r>
          </w:p>
        </w:tc>
        <w:tc>
          <w:tcPr>
            <w:tcW w:w="2126" w:type="dxa"/>
            <w:vAlign w:val="center"/>
          </w:tcPr>
          <w:p w:rsidR="003040BA" w:rsidRPr="007626EA" w:rsidRDefault="003040BA" w:rsidP="003903E1">
            <w:pPr>
              <w:jc w:val="center"/>
              <w:rPr>
                <w:rFonts w:ascii="宋体" w:hAnsi="宋体"/>
                <w:sz w:val="24"/>
              </w:rPr>
            </w:pPr>
            <w:r w:rsidRPr="007626EA">
              <w:rPr>
                <w:rFonts w:ascii="宋体" w:hAnsi="宋体" w:hint="eastAsia"/>
                <w:sz w:val="24"/>
              </w:rPr>
              <w:t>设备名称</w:t>
            </w:r>
          </w:p>
        </w:tc>
        <w:tc>
          <w:tcPr>
            <w:tcW w:w="1418" w:type="dxa"/>
            <w:vAlign w:val="center"/>
          </w:tcPr>
          <w:p w:rsidR="003040BA" w:rsidRPr="007626EA" w:rsidRDefault="003040BA" w:rsidP="003903E1">
            <w:pPr>
              <w:jc w:val="center"/>
              <w:rPr>
                <w:rFonts w:ascii="宋体" w:hAnsi="宋体"/>
                <w:sz w:val="24"/>
              </w:rPr>
            </w:pPr>
            <w:r w:rsidRPr="007626EA">
              <w:rPr>
                <w:rFonts w:ascii="宋体" w:hAnsi="宋体" w:hint="eastAsia"/>
                <w:sz w:val="24"/>
              </w:rPr>
              <w:t>数量</w:t>
            </w:r>
          </w:p>
        </w:tc>
        <w:tc>
          <w:tcPr>
            <w:tcW w:w="4049" w:type="dxa"/>
            <w:vAlign w:val="center"/>
          </w:tcPr>
          <w:p w:rsidR="003040BA" w:rsidRPr="007626EA" w:rsidRDefault="003040BA" w:rsidP="003903E1">
            <w:pPr>
              <w:jc w:val="center"/>
              <w:rPr>
                <w:rFonts w:ascii="宋体" w:hAnsi="宋体"/>
                <w:sz w:val="24"/>
              </w:rPr>
            </w:pPr>
            <w:r w:rsidRPr="007626EA">
              <w:rPr>
                <w:rFonts w:ascii="宋体" w:hAnsi="宋体" w:hint="eastAsia"/>
                <w:sz w:val="24"/>
              </w:rPr>
              <w:t>备注</w:t>
            </w:r>
          </w:p>
        </w:tc>
      </w:tr>
      <w:tr w:rsidR="003040BA" w:rsidTr="003903E1">
        <w:trPr>
          <w:trHeight w:val="643"/>
          <w:jc w:val="center"/>
        </w:trPr>
        <w:tc>
          <w:tcPr>
            <w:tcW w:w="863" w:type="dxa"/>
            <w:vAlign w:val="center"/>
          </w:tcPr>
          <w:p w:rsidR="003040BA" w:rsidRPr="007626EA" w:rsidRDefault="003040BA" w:rsidP="003903E1">
            <w:pPr>
              <w:jc w:val="center"/>
              <w:rPr>
                <w:rFonts w:ascii="宋体" w:hAnsi="宋体"/>
                <w:sz w:val="24"/>
              </w:rPr>
            </w:pPr>
            <w:r w:rsidRPr="007626EA">
              <w:rPr>
                <w:rFonts w:ascii="宋体" w:hAnsi="宋体" w:hint="eastAsia"/>
                <w:sz w:val="24"/>
              </w:rPr>
              <w:t>1</w:t>
            </w:r>
          </w:p>
        </w:tc>
        <w:tc>
          <w:tcPr>
            <w:tcW w:w="2126" w:type="dxa"/>
            <w:vAlign w:val="center"/>
          </w:tcPr>
          <w:p w:rsidR="003040BA" w:rsidRPr="007626EA" w:rsidRDefault="003040BA" w:rsidP="003903E1">
            <w:pPr>
              <w:jc w:val="center"/>
              <w:rPr>
                <w:rFonts w:ascii="宋体" w:hAnsi="宋体"/>
                <w:sz w:val="24"/>
              </w:rPr>
            </w:pPr>
            <w:r w:rsidRPr="007626EA">
              <w:rPr>
                <w:rFonts w:ascii="宋体" w:hAnsi="宋体" w:hint="eastAsia"/>
                <w:sz w:val="24"/>
              </w:rPr>
              <w:t>洁</w:t>
            </w:r>
            <w:proofErr w:type="gramStart"/>
            <w:r w:rsidRPr="007626EA">
              <w:rPr>
                <w:rFonts w:ascii="宋体" w:hAnsi="宋体" w:hint="eastAsia"/>
                <w:sz w:val="24"/>
              </w:rPr>
              <w:t>牙机手柄</w:t>
            </w:r>
            <w:proofErr w:type="gramEnd"/>
          </w:p>
        </w:tc>
        <w:tc>
          <w:tcPr>
            <w:tcW w:w="1418" w:type="dxa"/>
            <w:vAlign w:val="center"/>
          </w:tcPr>
          <w:p w:rsidR="003040BA" w:rsidRPr="007626EA" w:rsidRDefault="003040BA" w:rsidP="003903E1">
            <w:pPr>
              <w:jc w:val="center"/>
              <w:rPr>
                <w:rFonts w:ascii="宋体" w:hAnsi="宋体"/>
                <w:sz w:val="24"/>
              </w:rPr>
            </w:pPr>
            <w:r w:rsidRPr="007626EA">
              <w:rPr>
                <w:rFonts w:ascii="宋体" w:hAnsi="宋体"/>
                <w:sz w:val="24"/>
              </w:rPr>
              <w:t>20</w:t>
            </w:r>
            <w:r w:rsidRPr="007626EA">
              <w:rPr>
                <w:rFonts w:ascii="宋体" w:hAnsi="宋体" w:hint="eastAsia"/>
                <w:sz w:val="24"/>
              </w:rPr>
              <w:t>把</w:t>
            </w:r>
          </w:p>
        </w:tc>
        <w:tc>
          <w:tcPr>
            <w:tcW w:w="4049" w:type="dxa"/>
            <w:vMerge w:val="restart"/>
            <w:vAlign w:val="center"/>
          </w:tcPr>
          <w:p w:rsidR="003040BA" w:rsidRPr="007626EA" w:rsidRDefault="003040BA" w:rsidP="003903E1">
            <w:pPr>
              <w:jc w:val="center"/>
              <w:rPr>
                <w:rFonts w:ascii="宋体" w:hAnsi="宋体"/>
                <w:sz w:val="24"/>
              </w:rPr>
            </w:pPr>
            <w:r w:rsidRPr="007626EA">
              <w:rPr>
                <w:rFonts w:ascii="宋体" w:hAnsi="宋体" w:hint="eastAsia"/>
                <w:sz w:val="24"/>
              </w:rPr>
              <w:t>适配科室现有</w:t>
            </w:r>
            <w:r>
              <w:rPr>
                <w:rFonts w:ascii="宋体" w:hAnsi="宋体" w:hint="eastAsia"/>
                <w:sz w:val="24"/>
              </w:rPr>
              <w:t>(德国卡瓦品牌)</w:t>
            </w:r>
            <w:r w:rsidRPr="007626EA">
              <w:rPr>
                <w:rFonts w:ascii="宋体" w:hAnsi="宋体" w:hint="eastAsia"/>
                <w:sz w:val="24"/>
              </w:rPr>
              <w:t>设备</w:t>
            </w:r>
          </w:p>
        </w:tc>
      </w:tr>
      <w:tr w:rsidR="003040BA" w:rsidTr="003903E1">
        <w:trPr>
          <w:trHeight w:val="553"/>
          <w:jc w:val="center"/>
        </w:trPr>
        <w:tc>
          <w:tcPr>
            <w:tcW w:w="863" w:type="dxa"/>
            <w:vAlign w:val="center"/>
          </w:tcPr>
          <w:p w:rsidR="003040BA" w:rsidRPr="007626EA" w:rsidRDefault="003040BA" w:rsidP="003903E1">
            <w:pPr>
              <w:jc w:val="center"/>
              <w:rPr>
                <w:rFonts w:ascii="宋体" w:hAnsi="宋体"/>
                <w:sz w:val="24"/>
              </w:rPr>
            </w:pPr>
            <w:r w:rsidRPr="007626EA">
              <w:rPr>
                <w:rFonts w:ascii="宋体" w:hAnsi="宋体" w:hint="eastAsia"/>
                <w:sz w:val="24"/>
              </w:rPr>
              <w:t>2</w:t>
            </w:r>
          </w:p>
        </w:tc>
        <w:tc>
          <w:tcPr>
            <w:tcW w:w="2126" w:type="dxa"/>
            <w:vAlign w:val="center"/>
          </w:tcPr>
          <w:p w:rsidR="003040BA" w:rsidRPr="007626EA" w:rsidRDefault="003040BA" w:rsidP="003903E1">
            <w:pPr>
              <w:jc w:val="center"/>
              <w:rPr>
                <w:rFonts w:ascii="宋体" w:hAnsi="宋体"/>
                <w:sz w:val="24"/>
              </w:rPr>
            </w:pPr>
            <w:r w:rsidRPr="007626EA">
              <w:rPr>
                <w:rFonts w:ascii="宋体" w:hAnsi="宋体" w:hint="eastAsia"/>
                <w:sz w:val="24"/>
              </w:rPr>
              <w:t>洁牙</w:t>
            </w:r>
            <w:proofErr w:type="gramStart"/>
            <w:r w:rsidRPr="007626EA">
              <w:rPr>
                <w:rFonts w:ascii="宋体" w:hAnsi="宋体" w:hint="eastAsia"/>
                <w:sz w:val="24"/>
              </w:rPr>
              <w:t>机工作尖</w:t>
            </w:r>
            <w:proofErr w:type="gramEnd"/>
          </w:p>
        </w:tc>
        <w:tc>
          <w:tcPr>
            <w:tcW w:w="1418" w:type="dxa"/>
            <w:vAlign w:val="center"/>
          </w:tcPr>
          <w:p w:rsidR="003040BA" w:rsidRPr="007626EA" w:rsidRDefault="003040BA" w:rsidP="003903E1">
            <w:pPr>
              <w:jc w:val="center"/>
              <w:rPr>
                <w:rFonts w:ascii="宋体" w:hAnsi="宋体"/>
                <w:sz w:val="24"/>
              </w:rPr>
            </w:pPr>
            <w:r w:rsidRPr="007626EA">
              <w:rPr>
                <w:rFonts w:ascii="宋体" w:hAnsi="宋体"/>
                <w:sz w:val="24"/>
              </w:rPr>
              <w:t>60</w:t>
            </w:r>
            <w:r w:rsidRPr="007626EA">
              <w:rPr>
                <w:rFonts w:ascii="宋体" w:hAnsi="宋体" w:hint="eastAsia"/>
                <w:sz w:val="24"/>
              </w:rPr>
              <w:t>个</w:t>
            </w:r>
          </w:p>
        </w:tc>
        <w:tc>
          <w:tcPr>
            <w:tcW w:w="4049" w:type="dxa"/>
            <w:vMerge/>
            <w:vAlign w:val="center"/>
          </w:tcPr>
          <w:p w:rsidR="003040BA" w:rsidRPr="007626EA" w:rsidRDefault="003040BA" w:rsidP="003903E1">
            <w:pPr>
              <w:jc w:val="center"/>
              <w:rPr>
                <w:rFonts w:ascii="宋体" w:hAnsi="宋体"/>
                <w:sz w:val="24"/>
              </w:rPr>
            </w:pPr>
          </w:p>
        </w:tc>
      </w:tr>
      <w:tr w:rsidR="003040BA" w:rsidTr="003903E1">
        <w:trPr>
          <w:trHeight w:val="561"/>
          <w:jc w:val="center"/>
        </w:trPr>
        <w:tc>
          <w:tcPr>
            <w:tcW w:w="863" w:type="dxa"/>
            <w:vAlign w:val="center"/>
          </w:tcPr>
          <w:p w:rsidR="003040BA" w:rsidRPr="007626EA" w:rsidRDefault="003040BA" w:rsidP="003903E1">
            <w:pPr>
              <w:jc w:val="center"/>
              <w:rPr>
                <w:rFonts w:ascii="宋体" w:hAnsi="宋体"/>
                <w:sz w:val="24"/>
              </w:rPr>
            </w:pPr>
            <w:r w:rsidRPr="007626EA">
              <w:rPr>
                <w:rFonts w:ascii="宋体" w:hAnsi="宋体" w:hint="eastAsia"/>
                <w:sz w:val="24"/>
              </w:rPr>
              <w:lastRenderedPageBreak/>
              <w:t>3</w:t>
            </w:r>
          </w:p>
        </w:tc>
        <w:tc>
          <w:tcPr>
            <w:tcW w:w="2126" w:type="dxa"/>
            <w:vAlign w:val="center"/>
          </w:tcPr>
          <w:p w:rsidR="003040BA" w:rsidRPr="007626EA" w:rsidRDefault="003040BA" w:rsidP="003903E1">
            <w:pPr>
              <w:jc w:val="center"/>
              <w:rPr>
                <w:rFonts w:ascii="宋体" w:hAnsi="宋体"/>
                <w:sz w:val="24"/>
              </w:rPr>
            </w:pPr>
            <w:r w:rsidRPr="007626EA">
              <w:rPr>
                <w:rFonts w:ascii="宋体" w:hAnsi="宋体" w:hint="eastAsia"/>
                <w:sz w:val="24"/>
              </w:rPr>
              <w:t>配套扭力扳手</w:t>
            </w:r>
          </w:p>
        </w:tc>
        <w:tc>
          <w:tcPr>
            <w:tcW w:w="1418" w:type="dxa"/>
            <w:vAlign w:val="center"/>
          </w:tcPr>
          <w:p w:rsidR="003040BA" w:rsidRPr="007626EA" w:rsidRDefault="003040BA" w:rsidP="003903E1">
            <w:pPr>
              <w:jc w:val="center"/>
              <w:rPr>
                <w:rFonts w:ascii="宋体" w:hAnsi="宋体"/>
                <w:sz w:val="24"/>
              </w:rPr>
            </w:pPr>
            <w:r w:rsidRPr="007626EA">
              <w:rPr>
                <w:rFonts w:ascii="宋体" w:hAnsi="宋体"/>
                <w:sz w:val="24"/>
              </w:rPr>
              <w:t>40</w:t>
            </w:r>
            <w:r w:rsidRPr="007626EA">
              <w:rPr>
                <w:rFonts w:ascii="宋体" w:hAnsi="宋体" w:hint="eastAsia"/>
                <w:sz w:val="24"/>
              </w:rPr>
              <w:t>个</w:t>
            </w:r>
          </w:p>
        </w:tc>
        <w:tc>
          <w:tcPr>
            <w:tcW w:w="4049" w:type="dxa"/>
            <w:vMerge/>
            <w:vAlign w:val="center"/>
          </w:tcPr>
          <w:p w:rsidR="003040BA" w:rsidRPr="007626EA" w:rsidRDefault="003040BA" w:rsidP="003903E1">
            <w:pPr>
              <w:jc w:val="center"/>
              <w:rPr>
                <w:rFonts w:ascii="宋体" w:hAnsi="宋体"/>
                <w:sz w:val="24"/>
              </w:rPr>
            </w:pPr>
          </w:p>
        </w:tc>
      </w:tr>
      <w:tr w:rsidR="003040BA" w:rsidTr="003903E1">
        <w:trPr>
          <w:trHeight w:val="541"/>
          <w:jc w:val="center"/>
        </w:trPr>
        <w:tc>
          <w:tcPr>
            <w:tcW w:w="863" w:type="dxa"/>
            <w:vAlign w:val="center"/>
          </w:tcPr>
          <w:p w:rsidR="003040BA" w:rsidRPr="007626EA" w:rsidRDefault="003040BA" w:rsidP="003903E1">
            <w:pPr>
              <w:jc w:val="center"/>
              <w:rPr>
                <w:rFonts w:ascii="宋体" w:hAnsi="宋体"/>
                <w:sz w:val="24"/>
              </w:rPr>
            </w:pPr>
            <w:r w:rsidRPr="007626EA">
              <w:rPr>
                <w:rFonts w:ascii="宋体" w:hAnsi="宋体" w:hint="eastAsia"/>
                <w:sz w:val="24"/>
              </w:rPr>
              <w:t>4</w:t>
            </w:r>
          </w:p>
        </w:tc>
        <w:tc>
          <w:tcPr>
            <w:tcW w:w="2126" w:type="dxa"/>
            <w:vAlign w:val="center"/>
          </w:tcPr>
          <w:p w:rsidR="003040BA" w:rsidRPr="007626EA" w:rsidRDefault="003040BA" w:rsidP="003903E1">
            <w:pPr>
              <w:jc w:val="center"/>
              <w:rPr>
                <w:rFonts w:ascii="宋体" w:hAnsi="宋体"/>
                <w:sz w:val="24"/>
              </w:rPr>
            </w:pPr>
            <w:proofErr w:type="gramStart"/>
            <w:r w:rsidRPr="007626EA">
              <w:rPr>
                <w:rFonts w:ascii="宋体" w:hAnsi="宋体" w:hint="eastAsia"/>
                <w:sz w:val="24"/>
              </w:rPr>
              <w:t>机备头</w:t>
            </w:r>
            <w:proofErr w:type="gramEnd"/>
            <w:r w:rsidRPr="007626EA">
              <w:rPr>
                <w:rFonts w:ascii="宋体" w:hAnsi="宋体"/>
                <w:sz w:val="24"/>
              </w:rPr>
              <w:t>/</w:t>
            </w:r>
            <w:r w:rsidRPr="007626EA">
              <w:rPr>
                <w:rFonts w:ascii="宋体" w:hAnsi="宋体" w:hint="eastAsia"/>
                <w:sz w:val="24"/>
              </w:rPr>
              <w:t>弯机头</w:t>
            </w:r>
          </w:p>
        </w:tc>
        <w:tc>
          <w:tcPr>
            <w:tcW w:w="1418" w:type="dxa"/>
            <w:vAlign w:val="center"/>
          </w:tcPr>
          <w:p w:rsidR="003040BA" w:rsidRPr="007626EA" w:rsidRDefault="003040BA" w:rsidP="003903E1">
            <w:pPr>
              <w:jc w:val="center"/>
              <w:rPr>
                <w:rFonts w:ascii="宋体" w:hAnsi="宋体"/>
                <w:sz w:val="24"/>
              </w:rPr>
            </w:pPr>
            <w:r w:rsidRPr="007626EA">
              <w:rPr>
                <w:rFonts w:ascii="宋体" w:hAnsi="宋体"/>
                <w:sz w:val="24"/>
              </w:rPr>
              <w:t>2</w:t>
            </w:r>
            <w:r w:rsidRPr="007626EA">
              <w:rPr>
                <w:rFonts w:ascii="宋体" w:hAnsi="宋体" w:hint="eastAsia"/>
                <w:sz w:val="24"/>
              </w:rPr>
              <w:t>把</w:t>
            </w:r>
          </w:p>
        </w:tc>
        <w:tc>
          <w:tcPr>
            <w:tcW w:w="4049" w:type="dxa"/>
            <w:vAlign w:val="center"/>
          </w:tcPr>
          <w:p w:rsidR="003040BA" w:rsidRPr="007626EA" w:rsidRDefault="003040BA" w:rsidP="003903E1">
            <w:pPr>
              <w:jc w:val="center"/>
              <w:rPr>
                <w:rFonts w:ascii="宋体" w:hAnsi="宋体"/>
                <w:sz w:val="24"/>
              </w:rPr>
            </w:pPr>
            <w:r w:rsidRPr="007626EA">
              <w:rPr>
                <w:rFonts w:ascii="宋体" w:hAnsi="宋体" w:hint="eastAsia"/>
                <w:sz w:val="24"/>
              </w:rPr>
              <w:t>适配现有</w:t>
            </w:r>
            <w:r>
              <w:rPr>
                <w:rFonts w:ascii="宋体" w:hAnsi="宋体" w:hint="eastAsia"/>
                <w:sz w:val="24"/>
              </w:rPr>
              <w:t>（佛山宇森品牌）</w:t>
            </w:r>
            <w:r w:rsidRPr="007626EA">
              <w:rPr>
                <w:rFonts w:ascii="宋体" w:hAnsi="宋体" w:hint="eastAsia"/>
                <w:sz w:val="24"/>
              </w:rPr>
              <w:t>设备</w:t>
            </w:r>
          </w:p>
        </w:tc>
      </w:tr>
      <w:tr w:rsidR="003040BA" w:rsidTr="003903E1">
        <w:trPr>
          <w:trHeight w:val="563"/>
          <w:jc w:val="center"/>
        </w:trPr>
        <w:tc>
          <w:tcPr>
            <w:tcW w:w="863" w:type="dxa"/>
            <w:vAlign w:val="center"/>
          </w:tcPr>
          <w:p w:rsidR="003040BA" w:rsidRPr="007626EA" w:rsidRDefault="003040BA" w:rsidP="003903E1">
            <w:pPr>
              <w:jc w:val="center"/>
              <w:rPr>
                <w:rFonts w:ascii="宋体" w:hAnsi="宋体"/>
                <w:sz w:val="24"/>
              </w:rPr>
            </w:pPr>
            <w:r w:rsidRPr="007626EA">
              <w:rPr>
                <w:rFonts w:ascii="宋体" w:hAnsi="宋体" w:hint="eastAsia"/>
                <w:sz w:val="24"/>
              </w:rPr>
              <w:t>5</w:t>
            </w:r>
          </w:p>
        </w:tc>
        <w:tc>
          <w:tcPr>
            <w:tcW w:w="2126" w:type="dxa"/>
            <w:vAlign w:val="center"/>
          </w:tcPr>
          <w:p w:rsidR="003040BA" w:rsidRPr="007626EA" w:rsidRDefault="003040BA" w:rsidP="003903E1">
            <w:pPr>
              <w:jc w:val="center"/>
              <w:rPr>
                <w:rFonts w:ascii="宋体" w:hAnsi="宋体"/>
                <w:sz w:val="24"/>
              </w:rPr>
            </w:pPr>
            <w:r w:rsidRPr="007626EA">
              <w:rPr>
                <w:rFonts w:ascii="宋体" w:hAnsi="宋体" w:hint="eastAsia"/>
                <w:sz w:val="24"/>
              </w:rPr>
              <w:t>内置</w:t>
            </w:r>
            <w:proofErr w:type="gramStart"/>
            <w:r w:rsidRPr="007626EA">
              <w:rPr>
                <w:rFonts w:ascii="宋体" w:hAnsi="宋体" w:hint="eastAsia"/>
                <w:sz w:val="24"/>
              </w:rPr>
              <w:t>洁牙机</w:t>
            </w:r>
            <w:proofErr w:type="gramEnd"/>
          </w:p>
        </w:tc>
        <w:tc>
          <w:tcPr>
            <w:tcW w:w="1418" w:type="dxa"/>
            <w:vAlign w:val="center"/>
          </w:tcPr>
          <w:p w:rsidR="003040BA" w:rsidRPr="007626EA" w:rsidRDefault="003040BA" w:rsidP="003903E1">
            <w:pPr>
              <w:jc w:val="center"/>
              <w:rPr>
                <w:rFonts w:ascii="宋体" w:hAnsi="宋体"/>
                <w:sz w:val="24"/>
              </w:rPr>
            </w:pPr>
            <w:r w:rsidRPr="007626EA">
              <w:rPr>
                <w:rFonts w:ascii="宋体" w:hAnsi="宋体"/>
                <w:sz w:val="24"/>
              </w:rPr>
              <w:t>3</w:t>
            </w:r>
            <w:r w:rsidRPr="007626EA">
              <w:rPr>
                <w:rFonts w:ascii="宋体" w:hAnsi="宋体" w:hint="eastAsia"/>
                <w:sz w:val="24"/>
              </w:rPr>
              <w:t>台</w:t>
            </w:r>
          </w:p>
        </w:tc>
        <w:tc>
          <w:tcPr>
            <w:tcW w:w="4049" w:type="dxa"/>
            <w:vAlign w:val="center"/>
          </w:tcPr>
          <w:p w:rsidR="003040BA" w:rsidRPr="007626EA" w:rsidRDefault="003040BA" w:rsidP="003903E1">
            <w:pPr>
              <w:jc w:val="center"/>
              <w:rPr>
                <w:rFonts w:ascii="宋体" w:hAnsi="宋体"/>
                <w:sz w:val="24"/>
              </w:rPr>
            </w:pPr>
            <w:r w:rsidRPr="007626EA">
              <w:rPr>
                <w:rFonts w:ascii="宋体" w:hAnsi="宋体" w:hint="eastAsia"/>
                <w:sz w:val="24"/>
              </w:rPr>
              <w:t>适配现有</w:t>
            </w:r>
            <w:r>
              <w:rPr>
                <w:rFonts w:ascii="宋体" w:hAnsi="宋体" w:hint="eastAsia"/>
                <w:sz w:val="24"/>
              </w:rPr>
              <w:t>（山西宝莱品牌）</w:t>
            </w:r>
            <w:r w:rsidRPr="007626EA">
              <w:rPr>
                <w:rFonts w:ascii="宋体" w:hAnsi="宋体" w:hint="eastAsia"/>
                <w:sz w:val="24"/>
              </w:rPr>
              <w:t>设备</w:t>
            </w:r>
          </w:p>
        </w:tc>
      </w:tr>
    </w:tbl>
    <w:p w:rsidR="003040BA" w:rsidRPr="007626EA" w:rsidRDefault="003040BA" w:rsidP="003040BA">
      <w:pPr>
        <w:rPr>
          <w:rFonts w:ascii="宋体" w:hAnsi="宋体"/>
          <w:b/>
          <w:sz w:val="24"/>
        </w:rPr>
      </w:pPr>
    </w:p>
    <w:p w:rsidR="00C5048A" w:rsidRPr="003040BA" w:rsidRDefault="00C5048A"/>
    <w:sectPr w:rsidR="00C5048A" w:rsidRPr="003040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BA" w:rsidRDefault="003040BA" w:rsidP="003040BA">
      <w:r>
        <w:separator/>
      </w:r>
    </w:p>
  </w:endnote>
  <w:endnote w:type="continuationSeparator" w:id="0">
    <w:p w:rsidR="003040BA" w:rsidRDefault="003040BA" w:rsidP="0030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BA" w:rsidRDefault="003040BA" w:rsidP="003040BA">
      <w:r>
        <w:separator/>
      </w:r>
    </w:p>
  </w:footnote>
  <w:footnote w:type="continuationSeparator" w:id="0">
    <w:p w:rsidR="003040BA" w:rsidRDefault="003040BA" w:rsidP="00304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F4130"/>
    <w:multiLevelType w:val="hybridMultilevel"/>
    <w:tmpl w:val="04883BB0"/>
    <w:lvl w:ilvl="0" w:tplc="DAD0F6E8">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8D"/>
    <w:rsid w:val="003040BA"/>
    <w:rsid w:val="00681E8D"/>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B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3040B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3040B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0BA"/>
    <w:rPr>
      <w:sz w:val="18"/>
      <w:szCs w:val="18"/>
    </w:rPr>
  </w:style>
  <w:style w:type="paragraph" w:styleId="a4">
    <w:name w:val="footer"/>
    <w:basedOn w:val="a"/>
    <w:link w:val="Char0"/>
    <w:uiPriority w:val="99"/>
    <w:unhideWhenUsed/>
    <w:rsid w:val="003040BA"/>
    <w:pPr>
      <w:tabs>
        <w:tab w:val="center" w:pos="4153"/>
        <w:tab w:val="right" w:pos="8306"/>
      </w:tabs>
      <w:snapToGrid w:val="0"/>
      <w:jc w:val="left"/>
    </w:pPr>
    <w:rPr>
      <w:sz w:val="18"/>
      <w:szCs w:val="18"/>
    </w:rPr>
  </w:style>
  <w:style w:type="character" w:customStyle="1" w:styleId="Char0">
    <w:name w:val="页脚 Char"/>
    <w:basedOn w:val="a0"/>
    <w:link w:val="a4"/>
    <w:uiPriority w:val="99"/>
    <w:rsid w:val="003040BA"/>
    <w:rPr>
      <w:sz w:val="18"/>
      <w:szCs w:val="18"/>
    </w:rPr>
  </w:style>
  <w:style w:type="character" w:customStyle="1" w:styleId="2Char">
    <w:name w:val="标题 2 Char"/>
    <w:basedOn w:val="a0"/>
    <w:link w:val="2"/>
    <w:rsid w:val="003040BA"/>
    <w:rPr>
      <w:rFonts w:ascii="Arial" w:eastAsia="仿宋_GB2312" w:hAnsi="Arial" w:cs="Times New Roman"/>
      <w:b/>
      <w:bCs/>
      <w:sz w:val="28"/>
      <w:szCs w:val="32"/>
    </w:rPr>
  </w:style>
  <w:style w:type="character" w:customStyle="1" w:styleId="3Char">
    <w:name w:val="标题 3 Char"/>
    <w:basedOn w:val="a0"/>
    <w:link w:val="3"/>
    <w:qFormat/>
    <w:rsid w:val="003040BA"/>
    <w:rPr>
      <w:rFonts w:ascii="Times New Roman" w:eastAsia="仿宋_GB2312" w:hAnsi="Times New Roman" w:cs="Times New Roman"/>
      <w:b/>
      <w:bCs/>
      <w:sz w:val="28"/>
      <w:szCs w:val="32"/>
    </w:rPr>
  </w:style>
  <w:style w:type="table" w:styleId="a5">
    <w:name w:val="Table Grid"/>
    <w:basedOn w:val="a1"/>
    <w:uiPriority w:val="59"/>
    <w:rsid w:val="003040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Char1"/>
    <w:uiPriority w:val="34"/>
    <w:qFormat/>
    <w:rsid w:val="003040BA"/>
    <w:pPr>
      <w:ind w:firstLineChars="200" w:firstLine="420"/>
    </w:pPr>
  </w:style>
  <w:style w:type="character" w:customStyle="1" w:styleId="Char1">
    <w:name w:val="列出段落 Char"/>
    <w:basedOn w:val="a0"/>
    <w:link w:val="a6"/>
    <w:uiPriority w:val="34"/>
    <w:locked/>
    <w:rsid w:val="003040BA"/>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B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3040B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3040B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0BA"/>
    <w:rPr>
      <w:sz w:val="18"/>
      <w:szCs w:val="18"/>
    </w:rPr>
  </w:style>
  <w:style w:type="paragraph" w:styleId="a4">
    <w:name w:val="footer"/>
    <w:basedOn w:val="a"/>
    <w:link w:val="Char0"/>
    <w:uiPriority w:val="99"/>
    <w:unhideWhenUsed/>
    <w:rsid w:val="003040BA"/>
    <w:pPr>
      <w:tabs>
        <w:tab w:val="center" w:pos="4153"/>
        <w:tab w:val="right" w:pos="8306"/>
      </w:tabs>
      <w:snapToGrid w:val="0"/>
      <w:jc w:val="left"/>
    </w:pPr>
    <w:rPr>
      <w:sz w:val="18"/>
      <w:szCs w:val="18"/>
    </w:rPr>
  </w:style>
  <w:style w:type="character" w:customStyle="1" w:styleId="Char0">
    <w:name w:val="页脚 Char"/>
    <w:basedOn w:val="a0"/>
    <w:link w:val="a4"/>
    <w:uiPriority w:val="99"/>
    <w:rsid w:val="003040BA"/>
    <w:rPr>
      <w:sz w:val="18"/>
      <w:szCs w:val="18"/>
    </w:rPr>
  </w:style>
  <w:style w:type="character" w:customStyle="1" w:styleId="2Char">
    <w:name w:val="标题 2 Char"/>
    <w:basedOn w:val="a0"/>
    <w:link w:val="2"/>
    <w:rsid w:val="003040BA"/>
    <w:rPr>
      <w:rFonts w:ascii="Arial" w:eastAsia="仿宋_GB2312" w:hAnsi="Arial" w:cs="Times New Roman"/>
      <w:b/>
      <w:bCs/>
      <w:sz w:val="28"/>
      <w:szCs w:val="32"/>
    </w:rPr>
  </w:style>
  <w:style w:type="character" w:customStyle="1" w:styleId="3Char">
    <w:name w:val="标题 3 Char"/>
    <w:basedOn w:val="a0"/>
    <w:link w:val="3"/>
    <w:qFormat/>
    <w:rsid w:val="003040BA"/>
    <w:rPr>
      <w:rFonts w:ascii="Times New Roman" w:eastAsia="仿宋_GB2312" w:hAnsi="Times New Roman" w:cs="Times New Roman"/>
      <w:b/>
      <w:bCs/>
      <w:sz w:val="28"/>
      <w:szCs w:val="32"/>
    </w:rPr>
  </w:style>
  <w:style w:type="table" w:styleId="a5">
    <w:name w:val="Table Grid"/>
    <w:basedOn w:val="a1"/>
    <w:uiPriority w:val="59"/>
    <w:rsid w:val="003040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Char1"/>
    <w:uiPriority w:val="34"/>
    <w:qFormat/>
    <w:rsid w:val="003040BA"/>
    <w:pPr>
      <w:ind w:firstLineChars="200" w:firstLine="420"/>
    </w:pPr>
  </w:style>
  <w:style w:type="character" w:customStyle="1" w:styleId="Char1">
    <w:name w:val="列出段落 Char"/>
    <w:basedOn w:val="a0"/>
    <w:link w:val="a6"/>
    <w:uiPriority w:val="34"/>
    <w:locked/>
    <w:rsid w:val="003040BA"/>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2021-08-24T02:41:00Z</dcterms:created>
  <dcterms:modified xsi:type="dcterms:W3CDTF">2021-08-24T02:41:00Z</dcterms:modified>
</cp:coreProperties>
</file>