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7E" w:rsidRPr="00C45FE6" w:rsidRDefault="005D537E" w:rsidP="005D537E">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5D537E" w:rsidRPr="008E2C68" w:rsidRDefault="005D537E" w:rsidP="005D537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5D537E" w:rsidTr="005D537E">
        <w:trPr>
          <w:trHeight w:val="456"/>
          <w:jc w:val="center"/>
        </w:trPr>
        <w:tc>
          <w:tcPr>
            <w:tcW w:w="926" w:type="pct"/>
            <w:vAlign w:val="center"/>
          </w:tcPr>
          <w:p w:rsidR="005D537E" w:rsidRDefault="005D537E" w:rsidP="005D537E">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5D537E" w:rsidRDefault="005D537E" w:rsidP="00FB7D68">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5D537E" w:rsidRDefault="005D537E" w:rsidP="00FB7D68">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5D537E" w:rsidTr="005D537E">
        <w:trPr>
          <w:trHeight w:val="822"/>
          <w:jc w:val="center"/>
        </w:trPr>
        <w:tc>
          <w:tcPr>
            <w:tcW w:w="926" w:type="pct"/>
            <w:vAlign w:val="center"/>
          </w:tcPr>
          <w:p w:rsidR="005D537E" w:rsidRDefault="005D537E" w:rsidP="005D537E">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5D537E" w:rsidRDefault="005D537E" w:rsidP="00FB7D68">
            <w:pPr>
              <w:jc w:val="center"/>
            </w:pPr>
            <w:proofErr w:type="gramStart"/>
            <w:r>
              <w:rPr>
                <w:rFonts w:hint="eastAsia"/>
                <w:b/>
                <w:sz w:val="24"/>
              </w:rPr>
              <w:t>麻醉车</w:t>
            </w:r>
            <w:proofErr w:type="gramEnd"/>
          </w:p>
        </w:tc>
        <w:tc>
          <w:tcPr>
            <w:tcW w:w="1207" w:type="pct"/>
            <w:vAlign w:val="center"/>
          </w:tcPr>
          <w:p w:rsidR="005D537E" w:rsidRDefault="005D537E" w:rsidP="00FB7D68">
            <w:pPr>
              <w:jc w:val="center"/>
            </w:pPr>
            <w:r>
              <w:rPr>
                <w:rFonts w:hint="eastAsia"/>
              </w:rPr>
              <w:t>5</w:t>
            </w:r>
          </w:p>
        </w:tc>
      </w:tr>
      <w:tr w:rsidR="005D537E" w:rsidTr="005D537E">
        <w:trPr>
          <w:trHeight w:val="822"/>
          <w:jc w:val="center"/>
        </w:trPr>
        <w:tc>
          <w:tcPr>
            <w:tcW w:w="926" w:type="pct"/>
            <w:vAlign w:val="center"/>
          </w:tcPr>
          <w:p w:rsidR="005D537E" w:rsidRDefault="005D537E" w:rsidP="005D537E">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5D537E" w:rsidRDefault="005D537E" w:rsidP="00FB7D68">
            <w:pPr>
              <w:jc w:val="center"/>
              <w:rPr>
                <w:b/>
                <w:sz w:val="24"/>
              </w:rPr>
            </w:pPr>
            <w:r>
              <w:rPr>
                <w:rFonts w:hint="eastAsia"/>
                <w:b/>
                <w:sz w:val="24"/>
              </w:rPr>
              <w:t>气道</w:t>
            </w:r>
            <w:proofErr w:type="gramStart"/>
            <w:r>
              <w:rPr>
                <w:rFonts w:hint="eastAsia"/>
                <w:b/>
                <w:sz w:val="24"/>
              </w:rPr>
              <w:t>管理车</w:t>
            </w:r>
            <w:proofErr w:type="gramEnd"/>
          </w:p>
        </w:tc>
        <w:tc>
          <w:tcPr>
            <w:tcW w:w="1207" w:type="pct"/>
            <w:vAlign w:val="center"/>
          </w:tcPr>
          <w:p w:rsidR="005D537E" w:rsidRDefault="005D537E" w:rsidP="00FB7D68">
            <w:pPr>
              <w:jc w:val="center"/>
            </w:pPr>
            <w:r>
              <w:rPr>
                <w:rFonts w:hint="eastAsia"/>
              </w:rPr>
              <w:t>5</w:t>
            </w:r>
          </w:p>
        </w:tc>
      </w:tr>
    </w:tbl>
    <w:p w:rsidR="005D537E" w:rsidRDefault="005D537E" w:rsidP="005D537E">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5D537E" w:rsidRPr="00520092" w:rsidRDefault="005D537E" w:rsidP="005D537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5D537E" w:rsidRDefault="005D537E" w:rsidP="005D537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5D537E" w:rsidRPr="0054632F" w:rsidRDefault="005D537E" w:rsidP="005D537E">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5D537E" w:rsidRDefault="005D537E" w:rsidP="005D537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5D537E" w:rsidRDefault="005D537E" w:rsidP="005D537E">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5D537E" w:rsidRPr="00783838" w:rsidRDefault="005D537E" w:rsidP="005D537E">
      <w:pPr>
        <w:rPr>
          <w:rFonts w:asciiTheme="minorEastAsia" w:eastAsiaTheme="minorEastAsia" w:hAnsiTheme="minorEastAsia"/>
          <w:b/>
          <w:sz w:val="24"/>
        </w:rPr>
      </w:pPr>
      <w:r w:rsidRPr="00783838">
        <w:rPr>
          <w:rFonts w:asciiTheme="minorEastAsia" w:eastAsiaTheme="minorEastAsia" w:hAnsiTheme="minorEastAsia" w:hint="eastAsia"/>
          <w:b/>
          <w:sz w:val="24"/>
        </w:rPr>
        <w:t>设备</w:t>
      </w:r>
      <w:proofErr w:type="gramStart"/>
      <w:r w:rsidRPr="00783838">
        <w:rPr>
          <w:rFonts w:asciiTheme="minorEastAsia" w:eastAsiaTheme="minorEastAsia" w:hAnsiTheme="minorEastAsia" w:hint="eastAsia"/>
          <w:b/>
          <w:sz w:val="24"/>
        </w:rPr>
        <w:t>一</w:t>
      </w:r>
      <w:proofErr w:type="gramEnd"/>
      <w:r w:rsidRPr="00783838">
        <w:rPr>
          <w:rFonts w:asciiTheme="minorEastAsia" w:eastAsiaTheme="minorEastAsia" w:hAnsiTheme="minorEastAsia" w:hint="eastAsia"/>
          <w:b/>
          <w:sz w:val="24"/>
        </w:rPr>
        <w:t>：麻醉车</w:t>
      </w:r>
    </w:p>
    <w:p w:rsidR="005D537E" w:rsidRPr="00783838" w:rsidRDefault="005D537E" w:rsidP="005D537E">
      <w:pPr>
        <w:spacing w:line="360" w:lineRule="auto"/>
        <w:ind w:firstLineChars="50" w:firstLine="120"/>
        <w:rPr>
          <w:rFonts w:asciiTheme="minorEastAsia" w:eastAsiaTheme="minorEastAsia" w:hAnsiTheme="minorEastAsia"/>
          <w:sz w:val="24"/>
        </w:rPr>
      </w:pPr>
      <w:r w:rsidRPr="00783838">
        <w:rPr>
          <w:rFonts w:asciiTheme="minorEastAsia" w:eastAsiaTheme="minorEastAsia" w:hAnsiTheme="minorEastAsia" w:hint="eastAsia"/>
          <w:sz w:val="24"/>
        </w:rPr>
        <w:t>1、规格</w:t>
      </w:r>
      <w:r>
        <w:rPr>
          <w:rFonts w:asciiTheme="minorEastAsia" w:eastAsiaTheme="minorEastAsia" w:hAnsiTheme="minorEastAsia" w:hint="eastAsia"/>
          <w:sz w:val="24"/>
        </w:rPr>
        <w:t>要求</w:t>
      </w:r>
      <w:r w:rsidRPr="00783838">
        <w:rPr>
          <w:rFonts w:asciiTheme="minorEastAsia" w:eastAsiaTheme="minorEastAsia" w:hAnsiTheme="minorEastAsia" w:hint="eastAsia"/>
          <w:sz w:val="24"/>
        </w:rPr>
        <w:t>：650mm x 450mm x 15</w:t>
      </w:r>
      <w:r>
        <w:rPr>
          <w:rFonts w:asciiTheme="minorEastAsia" w:eastAsiaTheme="minorEastAsia" w:hAnsiTheme="minorEastAsia" w:hint="eastAsia"/>
          <w:sz w:val="24"/>
        </w:rPr>
        <w:t>40</w:t>
      </w:r>
      <w:r w:rsidRPr="00783838">
        <w:rPr>
          <w:rFonts w:asciiTheme="minorEastAsia" w:eastAsiaTheme="minorEastAsia" w:hAnsiTheme="minorEastAsia" w:hint="eastAsia"/>
          <w:sz w:val="24"/>
        </w:rPr>
        <w:t>mm</w:t>
      </w:r>
      <w:r>
        <w:rPr>
          <w:rFonts w:asciiTheme="minorEastAsia" w:eastAsiaTheme="minorEastAsia" w:hAnsiTheme="minorEastAsia" w:hint="eastAsia"/>
          <w:sz w:val="24"/>
        </w:rPr>
        <w:t>±10mm（带背板）；台面高</w:t>
      </w:r>
      <w:r w:rsidRPr="00783838">
        <w:rPr>
          <w:rFonts w:asciiTheme="minorEastAsia" w:eastAsiaTheme="minorEastAsia" w:hAnsiTheme="minorEastAsia" w:hint="eastAsia"/>
          <w:sz w:val="24"/>
        </w:rPr>
        <w:t>9</w:t>
      </w:r>
      <w:r>
        <w:rPr>
          <w:rFonts w:asciiTheme="minorEastAsia" w:eastAsiaTheme="minorEastAsia" w:hAnsiTheme="minorEastAsia" w:hint="eastAsia"/>
          <w:sz w:val="24"/>
        </w:rPr>
        <w:t>30</w:t>
      </w:r>
      <w:r w:rsidRPr="00783838">
        <w:rPr>
          <w:rFonts w:asciiTheme="minorEastAsia" w:eastAsiaTheme="minorEastAsia" w:hAnsiTheme="minorEastAsia" w:hint="eastAsia"/>
          <w:sz w:val="24"/>
        </w:rPr>
        <w:t>mm</w:t>
      </w:r>
      <w:r>
        <w:rPr>
          <w:rFonts w:asciiTheme="minorEastAsia" w:eastAsiaTheme="minorEastAsia" w:hAnsiTheme="minorEastAsia" w:hint="eastAsia"/>
          <w:sz w:val="24"/>
        </w:rPr>
        <w:t>±10mm</w:t>
      </w:r>
      <w:r w:rsidRPr="00783838">
        <w:rPr>
          <w:rFonts w:asciiTheme="minorEastAsia" w:eastAsiaTheme="minorEastAsia" w:hAnsiTheme="minorEastAsia" w:hint="eastAsia"/>
          <w:sz w:val="24"/>
        </w:rPr>
        <w:t>（带轮子）。、</w:t>
      </w:r>
    </w:p>
    <w:p w:rsidR="005D537E" w:rsidRPr="00783838" w:rsidRDefault="005D537E" w:rsidP="005D537E">
      <w:pPr>
        <w:spacing w:line="360" w:lineRule="auto"/>
        <w:ind w:firstLineChars="50" w:firstLine="120"/>
        <w:rPr>
          <w:rFonts w:asciiTheme="minorEastAsia" w:eastAsiaTheme="minorEastAsia" w:hAnsiTheme="minorEastAsia"/>
          <w:sz w:val="24"/>
        </w:rPr>
      </w:pPr>
      <w:r w:rsidRPr="00783838">
        <w:rPr>
          <w:rFonts w:asciiTheme="minorEastAsia" w:eastAsiaTheme="minorEastAsia" w:hAnsiTheme="minorEastAsia" w:hint="eastAsia"/>
          <w:sz w:val="24"/>
        </w:rPr>
        <w:t xml:space="preserve">2、台面为一体模具成型，台面前左右为凹面，后边为平边。   </w:t>
      </w:r>
    </w:p>
    <w:p w:rsidR="005D537E" w:rsidRPr="00783838" w:rsidRDefault="005D537E" w:rsidP="005D537E">
      <w:pPr>
        <w:spacing w:line="360" w:lineRule="auto"/>
        <w:ind w:firstLineChars="50" w:firstLine="120"/>
        <w:rPr>
          <w:rFonts w:asciiTheme="minorEastAsia" w:eastAsiaTheme="minorEastAsia" w:hAnsiTheme="minorEastAsia"/>
          <w:sz w:val="24"/>
        </w:rPr>
      </w:pPr>
      <w:r w:rsidRPr="00783838">
        <w:rPr>
          <w:rFonts w:asciiTheme="minorEastAsia" w:eastAsiaTheme="minorEastAsia" w:hAnsiTheme="minorEastAsia" w:hint="eastAsia"/>
          <w:sz w:val="24"/>
        </w:rPr>
        <w:t>3、</w:t>
      </w:r>
      <w:r>
        <w:rPr>
          <w:rFonts w:asciiTheme="minorEastAsia" w:eastAsiaTheme="minorEastAsia" w:hAnsiTheme="minorEastAsia" w:hint="eastAsia"/>
          <w:sz w:val="24"/>
        </w:rPr>
        <w:t>具备至少</w:t>
      </w:r>
      <w:r w:rsidRPr="00783838">
        <w:rPr>
          <w:rFonts w:asciiTheme="minorEastAsia" w:eastAsiaTheme="minorEastAsia" w:hAnsiTheme="minorEastAsia" w:hint="eastAsia"/>
          <w:sz w:val="24"/>
        </w:rPr>
        <w:t>五个抽屉, 均配同色</w:t>
      </w:r>
      <w:proofErr w:type="gramStart"/>
      <w:r w:rsidRPr="00783838">
        <w:rPr>
          <w:rFonts w:asciiTheme="minorEastAsia" w:eastAsiaTheme="minorEastAsia" w:hAnsiTheme="minorEastAsia" w:hint="eastAsia"/>
          <w:sz w:val="24"/>
        </w:rPr>
        <w:t>凹</w:t>
      </w:r>
      <w:proofErr w:type="gramEnd"/>
      <w:r w:rsidRPr="00783838">
        <w:rPr>
          <w:rFonts w:asciiTheme="minorEastAsia" w:eastAsiaTheme="minorEastAsia" w:hAnsiTheme="minorEastAsia" w:hint="eastAsia"/>
          <w:sz w:val="24"/>
        </w:rPr>
        <w:t>扣手。</w:t>
      </w:r>
    </w:p>
    <w:p w:rsidR="005D537E" w:rsidRPr="00783838" w:rsidRDefault="005D537E" w:rsidP="005D537E">
      <w:pPr>
        <w:spacing w:line="360" w:lineRule="auto"/>
        <w:ind w:leftChars="50" w:left="380" w:hangingChars="100" w:hanging="240"/>
        <w:rPr>
          <w:rFonts w:asciiTheme="minorEastAsia" w:eastAsiaTheme="minorEastAsia" w:hAnsiTheme="minorEastAsia"/>
          <w:sz w:val="24"/>
        </w:rPr>
      </w:pPr>
      <w:r w:rsidRPr="00783838">
        <w:rPr>
          <w:rFonts w:asciiTheme="minorEastAsia" w:eastAsiaTheme="minorEastAsia" w:hAnsiTheme="minorEastAsia" w:hint="eastAsia"/>
          <w:sz w:val="24"/>
        </w:rPr>
        <w:t>4、第一、二层抽屉高90mm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，内高65mm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，每抽内配</w:t>
      </w:r>
      <w:r>
        <w:rPr>
          <w:rFonts w:asciiTheme="minorEastAsia" w:eastAsiaTheme="minorEastAsia" w:hAnsiTheme="minorEastAsia" w:hint="eastAsia"/>
          <w:sz w:val="24"/>
        </w:rPr>
        <w:t>≥</w:t>
      </w:r>
      <w:r w:rsidRPr="00783838">
        <w:rPr>
          <w:rFonts w:asciiTheme="minorEastAsia" w:eastAsiaTheme="minorEastAsia" w:hAnsiTheme="minorEastAsia" w:hint="eastAsia"/>
          <w:sz w:val="24"/>
        </w:rPr>
        <w:t>12只有机玻璃药盒，药盒高40mm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 xml:space="preserve">。    </w:t>
      </w:r>
    </w:p>
    <w:p w:rsidR="005D537E" w:rsidRPr="00783838" w:rsidRDefault="005D537E" w:rsidP="005D537E">
      <w:pPr>
        <w:spacing w:line="360" w:lineRule="auto"/>
        <w:ind w:leftChars="50" w:left="500" w:hangingChars="150" w:hanging="360"/>
        <w:rPr>
          <w:rFonts w:asciiTheme="minorEastAsia" w:eastAsiaTheme="minorEastAsia" w:hAnsiTheme="minorEastAsia"/>
          <w:sz w:val="24"/>
        </w:rPr>
      </w:pPr>
      <w:r w:rsidRPr="00783838">
        <w:rPr>
          <w:rFonts w:asciiTheme="minorEastAsia" w:eastAsiaTheme="minorEastAsia" w:hAnsiTheme="minorEastAsia" w:hint="eastAsia"/>
          <w:sz w:val="24"/>
        </w:rPr>
        <w:t>5、第三层抽屉高150mm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，内高125mm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w:t>
      </w:r>
      <w:proofErr w:type="gramStart"/>
      <w:r w:rsidRPr="00783838">
        <w:rPr>
          <w:rFonts w:asciiTheme="minorEastAsia" w:eastAsiaTheme="minorEastAsia" w:hAnsiTheme="minorEastAsia" w:hint="eastAsia"/>
          <w:sz w:val="24"/>
        </w:rPr>
        <w:t>内配可移动</w:t>
      </w:r>
      <w:proofErr w:type="gramEnd"/>
      <w:r w:rsidRPr="00783838">
        <w:rPr>
          <w:rFonts w:asciiTheme="minorEastAsia" w:eastAsiaTheme="minorEastAsia" w:hAnsiTheme="minorEastAsia" w:hint="eastAsia"/>
          <w:sz w:val="24"/>
        </w:rPr>
        <w:t>H型隔板一分二</w:t>
      </w:r>
      <w:proofErr w:type="gramStart"/>
      <w:r w:rsidRPr="00783838">
        <w:rPr>
          <w:rFonts w:asciiTheme="minorEastAsia" w:eastAsiaTheme="minorEastAsia" w:hAnsiTheme="minorEastAsia" w:hint="eastAsia"/>
          <w:sz w:val="24"/>
        </w:rPr>
        <w:t>各</w:t>
      </w:r>
      <w:proofErr w:type="gramEnd"/>
      <w:r w:rsidRPr="00783838">
        <w:rPr>
          <w:rFonts w:asciiTheme="minorEastAsia" w:eastAsiaTheme="minorEastAsia" w:hAnsiTheme="minorEastAsia" w:hint="eastAsia"/>
          <w:sz w:val="24"/>
        </w:rPr>
        <w:t>，内隔板高80mm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 xml:space="preserve">。          </w:t>
      </w:r>
    </w:p>
    <w:p w:rsidR="005D537E" w:rsidRPr="00783838" w:rsidRDefault="005D537E" w:rsidP="005D537E">
      <w:pPr>
        <w:spacing w:line="360" w:lineRule="auto"/>
        <w:ind w:leftChars="50" w:left="500" w:hangingChars="150" w:hanging="360"/>
        <w:rPr>
          <w:rFonts w:asciiTheme="minorEastAsia" w:eastAsiaTheme="minorEastAsia" w:hAnsiTheme="minorEastAsia"/>
          <w:sz w:val="24"/>
        </w:rPr>
      </w:pPr>
      <w:r w:rsidRPr="00783838">
        <w:rPr>
          <w:rFonts w:asciiTheme="minorEastAsia" w:eastAsiaTheme="minorEastAsia" w:hAnsiTheme="minorEastAsia" w:hint="eastAsia"/>
          <w:sz w:val="24"/>
        </w:rPr>
        <w:t>6、第四层抽屉高150mm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，内高125mm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w:t>
      </w:r>
      <w:proofErr w:type="gramStart"/>
      <w:r w:rsidRPr="00783838">
        <w:rPr>
          <w:rFonts w:asciiTheme="minorEastAsia" w:eastAsiaTheme="minorEastAsia" w:hAnsiTheme="minorEastAsia" w:hint="eastAsia"/>
          <w:sz w:val="24"/>
        </w:rPr>
        <w:t>内配可移动</w:t>
      </w:r>
      <w:proofErr w:type="gramEnd"/>
      <w:r w:rsidRPr="00783838">
        <w:rPr>
          <w:rFonts w:asciiTheme="minorEastAsia" w:eastAsiaTheme="minorEastAsia" w:hAnsiTheme="minorEastAsia" w:hint="eastAsia"/>
          <w:sz w:val="24"/>
        </w:rPr>
        <w:t>H型隔板一分二</w:t>
      </w:r>
      <w:proofErr w:type="gramStart"/>
      <w:r w:rsidRPr="00783838">
        <w:rPr>
          <w:rFonts w:asciiTheme="minorEastAsia" w:eastAsiaTheme="minorEastAsia" w:hAnsiTheme="minorEastAsia" w:hint="eastAsia"/>
          <w:sz w:val="24"/>
        </w:rPr>
        <w:t>各</w:t>
      </w:r>
      <w:proofErr w:type="gramEnd"/>
      <w:r w:rsidRPr="00783838">
        <w:rPr>
          <w:rFonts w:asciiTheme="minorEastAsia" w:eastAsiaTheme="minorEastAsia" w:hAnsiTheme="minorEastAsia" w:hint="eastAsia"/>
          <w:sz w:val="24"/>
        </w:rPr>
        <w:t>，内隔板高80mm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 xml:space="preserve">。        </w:t>
      </w:r>
    </w:p>
    <w:p w:rsidR="005D537E" w:rsidRPr="00783838" w:rsidRDefault="005D537E" w:rsidP="005D537E">
      <w:pPr>
        <w:spacing w:line="360" w:lineRule="auto"/>
        <w:ind w:leftChars="50" w:left="380" w:hangingChars="100" w:hanging="240"/>
        <w:rPr>
          <w:rFonts w:asciiTheme="minorEastAsia" w:eastAsiaTheme="minorEastAsia" w:hAnsiTheme="minorEastAsia"/>
          <w:sz w:val="24"/>
        </w:rPr>
      </w:pPr>
      <w:r w:rsidRPr="00783838">
        <w:rPr>
          <w:rFonts w:asciiTheme="minorEastAsia" w:eastAsiaTheme="minorEastAsia" w:hAnsiTheme="minorEastAsia" w:hint="eastAsia"/>
          <w:sz w:val="24"/>
        </w:rPr>
        <w:t>7、第五层抽屉高240mm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,内高215mm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w:t>
      </w:r>
      <w:proofErr w:type="gramStart"/>
      <w:r w:rsidRPr="00783838">
        <w:rPr>
          <w:rFonts w:asciiTheme="minorEastAsia" w:eastAsiaTheme="minorEastAsia" w:hAnsiTheme="minorEastAsia" w:hint="eastAsia"/>
          <w:sz w:val="24"/>
        </w:rPr>
        <w:t>内配可移动</w:t>
      </w:r>
      <w:proofErr w:type="gramEnd"/>
      <w:r w:rsidRPr="00783838">
        <w:rPr>
          <w:rFonts w:asciiTheme="minorEastAsia" w:eastAsiaTheme="minorEastAsia" w:hAnsiTheme="minorEastAsia" w:hint="eastAsia"/>
          <w:sz w:val="24"/>
        </w:rPr>
        <w:t>H型隔板一分二</w:t>
      </w:r>
      <w:proofErr w:type="gramStart"/>
      <w:r w:rsidRPr="00783838">
        <w:rPr>
          <w:rFonts w:asciiTheme="minorEastAsia" w:eastAsiaTheme="minorEastAsia" w:hAnsiTheme="minorEastAsia" w:hint="eastAsia"/>
          <w:sz w:val="24"/>
        </w:rPr>
        <w:t>各</w:t>
      </w:r>
      <w:proofErr w:type="gramEnd"/>
      <w:r w:rsidRPr="00783838">
        <w:rPr>
          <w:rFonts w:asciiTheme="minorEastAsia" w:eastAsiaTheme="minorEastAsia" w:hAnsiTheme="minorEastAsia" w:hint="eastAsia"/>
          <w:sz w:val="24"/>
        </w:rPr>
        <w:t>，内隔板高120mm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 xml:space="preserve">。       </w:t>
      </w:r>
    </w:p>
    <w:p w:rsidR="005D537E" w:rsidRPr="00783838" w:rsidRDefault="005D537E" w:rsidP="005D537E">
      <w:pPr>
        <w:spacing w:line="360" w:lineRule="auto"/>
        <w:ind w:leftChars="100" w:left="520" w:hangingChars="100" w:hanging="240"/>
        <w:rPr>
          <w:rFonts w:asciiTheme="minorEastAsia" w:eastAsiaTheme="minorEastAsia" w:hAnsiTheme="minorEastAsia"/>
          <w:sz w:val="24"/>
        </w:rPr>
      </w:pPr>
      <w:r w:rsidRPr="00783838">
        <w:rPr>
          <w:rFonts w:asciiTheme="minorEastAsia" w:eastAsiaTheme="minorEastAsia" w:hAnsiTheme="minorEastAsia" w:hint="eastAsia"/>
          <w:sz w:val="24"/>
        </w:rPr>
        <w:t xml:space="preserve">8、车台面两边拱形做把手，台面后有固定背板，背板上架子600mm x 110mm x </w:t>
      </w:r>
      <w:r w:rsidRPr="00783838">
        <w:rPr>
          <w:rFonts w:asciiTheme="minorEastAsia" w:eastAsiaTheme="minorEastAsia" w:hAnsiTheme="minorEastAsia" w:hint="eastAsia"/>
          <w:sz w:val="24"/>
        </w:rPr>
        <w:lastRenderedPageBreak/>
        <w:t>415mm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，架子背板为插入式方便清洗消毒，双层，底层离台面210mm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，上面一层均分4小格，下面一层均分3小格，并带有可翻转盒，翻转盒上方配有麻醉药品标签架，架子两侧带手套盒支架。</w:t>
      </w:r>
    </w:p>
    <w:p w:rsidR="005D537E" w:rsidRPr="00783838" w:rsidRDefault="005D537E" w:rsidP="005D537E">
      <w:pPr>
        <w:spacing w:line="360" w:lineRule="auto"/>
        <w:ind w:leftChars="100" w:left="640" w:hangingChars="150" w:hanging="360"/>
        <w:rPr>
          <w:rFonts w:asciiTheme="minorEastAsia" w:eastAsiaTheme="minorEastAsia" w:hAnsiTheme="minorEastAsia"/>
          <w:sz w:val="24"/>
        </w:rPr>
      </w:pPr>
      <w:r w:rsidRPr="00783838">
        <w:rPr>
          <w:rFonts w:asciiTheme="minorEastAsia" w:eastAsiaTheme="minorEastAsia" w:hAnsiTheme="minorEastAsia" w:hint="eastAsia"/>
          <w:sz w:val="24"/>
        </w:rPr>
        <w:t>9、</w:t>
      </w:r>
      <w:proofErr w:type="gramStart"/>
      <w:r w:rsidRPr="00783838">
        <w:rPr>
          <w:rFonts w:asciiTheme="minorEastAsia" w:eastAsiaTheme="minorEastAsia" w:hAnsiTheme="minorEastAsia" w:hint="eastAsia"/>
          <w:sz w:val="24"/>
        </w:rPr>
        <w:t>麻醉车</w:t>
      </w:r>
      <w:proofErr w:type="gramEnd"/>
      <w:r w:rsidRPr="00783838">
        <w:rPr>
          <w:rFonts w:asciiTheme="minorEastAsia" w:eastAsiaTheme="minorEastAsia" w:hAnsiTheme="minorEastAsia" w:hint="eastAsia"/>
          <w:sz w:val="24"/>
        </w:rPr>
        <w:t>右上侧边带活动挂式不锈钢垃圾筐，右下侧带活动挂式垃圾</w:t>
      </w:r>
      <w:proofErr w:type="gramStart"/>
      <w:r w:rsidRPr="00783838">
        <w:rPr>
          <w:rFonts w:asciiTheme="minorEastAsia" w:eastAsiaTheme="minorEastAsia" w:hAnsiTheme="minorEastAsia" w:hint="eastAsia"/>
          <w:sz w:val="24"/>
        </w:rPr>
        <w:t>筐</w:t>
      </w:r>
      <w:proofErr w:type="gramEnd"/>
      <w:r w:rsidRPr="00783838">
        <w:rPr>
          <w:rFonts w:asciiTheme="minorEastAsia" w:eastAsiaTheme="minorEastAsia" w:hAnsiTheme="minorEastAsia" w:hint="eastAsia"/>
          <w:sz w:val="24"/>
        </w:rPr>
        <w:t xml:space="preserve">托板。  </w:t>
      </w:r>
    </w:p>
    <w:p w:rsidR="005D537E" w:rsidRPr="00783838" w:rsidRDefault="005D537E" w:rsidP="005D537E">
      <w:pPr>
        <w:spacing w:line="360" w:lineRule="auto"/>
        <w:ind w:leftChars="100" w:left="640" w:hangingChars="150" w:hanging="360"/>
        <w:rPr>
          <w:rFonts w:asciiTheme="minorEastAsia" w:eastAsiaTheme="minorEastAsia" w:hAnsiTheme="minorEastAsia"/>
          <w:sz w:val="24"/>
        </w:rPr>
      </w:pPr>
      <w:r w:rsidRPr="00783838">
        <w:rPr>
          <w:rFonts w:asciiTheme="minorEastAsia" w:eastAsiaTheme="minorEastAsia" w:hAnsiTheme="minorEastAsia" w:hint="eastAsia"/>
          <w:sz w:val="24"/>
        </w:rPr>
        <w:t>10、</w:t>
      </w:r>
      <w:proofErr w:type="gramStart"/>
      <w:r w:rsidRPr="00783838">
        <w:rPr>
          <w:rFonts w:asciiTheme="minorEastAsia" w:eastAsiaTheme="minorEastAsia" w:hAnsiTheme="minorEastAsia" w:hint="eastAsia"/>
          <w:sz w:val="24"/>
        </w:rPr>
        <w:t>麻醉车左侧配活动挂</w:t>
      </w:r>
      <w:proofErr w:type="gramEnd"/>
      <w:r w:rsidRPr="00783838">
        <w:rPr>
          <w:rFonts w:asciiTheme="minorEastAsia" w:eastAsiaTheme="minorEastAsia" w:hAnsiTheme="minorEastAsia" w:hint="eastAsia"/>
          <w:sz w:val="24"/>
        </w:rPr>
        <w:t>式</w:t>
      </w:r>
      <w:proofErr w:type="gramStart"/>
      <w:r w:rsidRPr="00783838">
        <w:rPr>
          <w:rFonts w:asciiTheme="minorEastAsia" w:eastAsiaTheme="minorEastAsia" w:hAnsiTheme="minorEastAsia" w:hint="eastAsia"/>
          <w:sz w:val="24"/>
        </w:rPr>
        <w:t>锐器盒架和</w:t>
      </w:r>
      <w:proofErr w:type="gramEnd"/>
      <w:r w:rsidRPr="00783838">
        <w:rPr>
          <w:rFonts w:asciiTheme="minorEastAsia" w:eastAsiaTheme="minorEastAsia" w:hAnsiTheme="minorEastAsia" w:hint="eastAsia"/>
          <w:sz w:val="24"/>
        </w:rPr>
        <w:t>侧面锁，锐器盒与台面上口平齐，</w:t>
      </w:r>
      <w:proofErr w:type="gramStart"/>
      <w:r w:rsidRPr="00783838">
        <w:rPr>
          <w:rFonts w:asciiTheme="minorEastAsia" w:eastAsiaTheme="minorEastAsia" w:hAnsiTheme="minorEastAsia" w:hint="eastAsia"/>
          <w:sz w:val="24"/>
        </w:rPr>
        <w:t>锐器盒架下方</w:t>
      </w:r>
      <w:proofErr w:type="gramEnd"/>
      <w:r w:rsidRPr="00783838">
        <w:rPr>
          <w:rFonts w:asciiTheme="minorEastAsia" w:eastAsiaTheme="minorEastAsia" w:hAnsiTheme="minorEastAsia" w:hint="eastAsia"/>
          <w:sz w:val="24"/>
        </w:rPr>
        <w:t>有活动挂式</w:t>
      </w:r>
      <w:proofErr w:type="gramStart"/>
      <w:r w:rsidRPr="00783838">
        <w:rPr>
          <w:rFonts w:asciiTheme="minorEastAsia" w:eastAsiaTheme="minorEastAsia" w:hAnsiTheme="minorEastAsia" w:hint="eastAsia"/>
          <w:sz w:val="24"/>
        </w:rPr>
        <w:t>垃圾筐架及</w:t>
      </w:r>
      <w:proofErr w:type="gramEnd"/>
      <w:r w:rsidRPr="00783838">
        <w:rPr>
          <w:rFonts w:asciiTheme="minorEastAsia" w:eastAsiaTheme="minorEastAsia" w:hAnsiTheme="minorEastAsia" w:hint="eastAsia"/>
          <w:sz w:val="24"/>
        </w:rPr>
        <w:t xml:space="preserve">垃圾托板。   </w:t>
      </w:r>
    </w:p>
    <w:p w:rsidR="005D537E" w:rsidRPr="00783838" w:rsidRDefault="005D537E" w:rsidP="005D537E">
      <w:pPr>
        <w:spacing w:line="360" w:lineRule="auto"/>
        <w:ind w:firstLineChars="100" w:firstLine="240"/>
        <w:rPr>
          <w:rFonts w:asciiTheme="minorEastAsia" w:eastAsiaTheme="minorEastAsia" w:hAnsiTheme="minorEastAsia"/>
          <w:sz w:val="24"/>
        </w:rPr>
      </w:pPr>
      <w:r w:rsidRPr="00783838">
        <w:rPr>
          <w:rFonts w:asciiTheme="minorEastAsia" w:eastAsiaTheme="minorEastAsia" w:hAnsiTheme="minorEastAsia" w:hint="eastAsia"/>
          <w:sz w:val="24"/>
        </w:rPr>
        <w:t>11、配4只</w:t>
      </w:r>
      <w:r>
        <w:rPr>
          <w:rFonts w:asciiTheme="minorEastAsia" w:eastAsiaTheme="minorEastAsia" w:hAnsiTheme="minorEastAsia" w:hint="eastAsia"/>
          <w:sz w:val="24"/>
        </w:rPr>
        <w:t>≥</w:t>
      </w:r>
      <w:r w:rsidRPr="00783838">
        <w:rPr>
          <w:rFonts w:asciiTheme="minorEastAsia" w:eastAsiaTheme="minorEastAsia" w:hAnsiTheme="minorEastAsia" w:hint="eastAsia"/>
          <w:sz w:val="24"/>
        </w:rPr>
        <w:t xml:space="preserve">4寸静音豪华万向轮,对角刹车。 </w:t>
      </w:r>
    </w:p>
    <w:p w:rsidR="005D537E" w:rsidRPr="00783838" w:rsidRDefault="005D537E" w:rsidP="005D537E">
      <w:pPr>
        <w:rPr>
          <w:rFonts w:asciiTheme="minorEastAsia" w:eastAsiaTheme="minorEastAsia" w:hAnsiTheme="minorEastAsia"/>
          <w:sz w:val="24"/>
        </w:rPr>
      </w:pPr>
      <w:r w:rsidRPr="00783838">
        <w:rPr>
          <w:rFonts w:asciiTheme="minorEastAsia" w:eastAsiaTheme="minorEastAsia" w:hAnsiTheme="minorEastAsia" w:hint="eastAsia"/>
          <w:sz w:val="24"/>
        </w:rPr>
        <w:t>12、所有不锈钢材料为304HL拉丝板。</w:t>
      </w:r>
    </w:p>
    <w:p w:rsidR="005D537E" w:rsidRPr="00783838" w:rsidRDefault="005D537E" w:rsidP="005D537E">
      <w:pPr>
        <w:rPr>
          <w:rFonts w:asciiTheme="minorEastAsia" w:eastAsiaTheme="minorEastAsia" w:hAnsiTheme="minorEastAsia"/>
          <w:b/>
          <w:sz w:val="24"/>
        </w:rPr>
      </w:pPr>
      <w:r w:rsidRPr="00783838">
        <w:rPr>
          <w:rFonts w:asciiTheme="minorEastAsia" w:eastAsiaTheme="minorEastAsia" w:hAnsiTheme="minorEastAsia" w:hint="eastAsia"/>
          <w:b/>
          <w:sz w:val="24"/>
        </w:rPr>
        <w:t>设备二：气道管理车</w:t>
      </w:r>
    </w:p>
    <w:p w:rsidR="005D537E" w:rsidRPr="00783838" w:rsidRDefault="005D537E" w:rsidP="005D537E">
      <w:pPr>
        <w:spacing w:line="360" w:lineRule="auto"/>
        <w:ind w:firstLineChars="100" w:firstLine="240"/>
        <w:rPr>
          <w:rFonts w:asciiTheme="minorEastAsia" w:eastAsiaTheme="minorEastAsia" w:hAnsiTheme="minorEastAsia"/>
          <w:sz w:val="24"/>
        </w:rPr>
      </w:pPr>
      <w:r w:rsidRPr="00783838">
        <w:rPr>
          <w:rFonts w:asciiTheme="minorEastAsia" w:eastAsiaTheme="minorEastAsia" w:hAnsiTheme="minorEastAsia" w:hint="eastAsia"/>
          <w:sz w:val="24"/>
        </w:rPr>
        <w:t>1、规格：500mm x 440mm x 1040mm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 xml:space="preserve"> (带轮子)。</w:t>
      </w:r>
    </w:p>
    <w:p w:rsidR="005D537E" w:rsidRPr="00783838" w:rsidRDefault="005D537E" w:rsidP="005D537E">
      <w:pPr>
        <w:spacing w:line="360" w:lineRule="auto"/>
        <w:ind w:firstLineChars="100" w:firstLine="240"/>
        <w:rPr>
          <w:rFonts w:asciiTheme="minorEastAsia" w:eastAsiaTheme="minorEastAsia" w:hAnsiTheme="minorEastAsia"/>
          <w:sz w:val="24"/>
        </w:rPr>
      </w:pPr>
      <w:r w:rsidRPr="00783838">
        <w:rPr>
          <w:rFonts w:asciiTheme="minorEastAsia" w:eastAsiaTheme="minorEastAsia" w:hAnsiTheme="minorEastAsia" w:hint="eastAsia"/>
          <w:sz w:val="24"/>
        </w:rPr>
        <w:t>2、边把手</w:t>
      </w:r>
      <w:r>
        <w:rPr>
          <w:rFonts w:asciiTheme="minorEastAsia" w:eastAsiaTheme="minorEastAsia" w:hAnsiTheme="minorEastAsia" w:hint="eastAsia"/>
          <w:sz w:val="24"/>
        </w:rPr>
        <w:t>≥</w:t>
      </w:r>
      <w:r w:rsidRPr="00783838">
        <w:rPr>
          <w:rFonts w:asciiTheme="minorEastAsia" w:eastAsiaTheme="minorEastAsia" w:hAnsiTheme="minorEastAsia" w:hint="eastAsia"/>
          <w:sz w:val="24"/>
        </w:rPr>
        <w:t>ф22 mm x1.2 mm管作,座用</w:t>
      </w:r>
      <w:r>
        <w:rPr>
          <w:rFonts w:asciiTheme="minorEastAsia" w:eastAsiaTheme="minorEastAsia" w:hAnsiTheme="minorEastAsia" w:hint="eastAsia"/>
          <w:sz w:val="24"/>
        </w:rPr>
        <w:t>≥</w:t>
      </w:r>
      <w:r w:rsidRPr="00783838">
        <w:rPr>
          <w:rFonts w:asciiTheme="minorEastAsia" w:eastAsiaTheme="minorEastAsia" w:hAnsiTheme="minorEastAsia" w:hint="eastAsia"/>
          <w:sz w:val="24"/>
        </w:rPr>
        <w:t>30 mm x30 mm x1 mm管作焊牢于立柱上,下面有一手套盒，另一侧用</w:t>
      </w:r>
      <w:r>
        <w:rPr>
          <w:rFonts w:asciiTheme="minorEastAsia" w:eastAsiaTheme="minorEastAsia" w:hAnsiTheme="minorEastAsia" w:hint="eastAsia"/>
          <w:sz w:val="24"/>
        </w:rPr>
        <w:t>≥</w:t>
      </w:r>
      <w:r w:rsidRPr="00783838">
        <w:rPr>
          <w:rFonts w:asciiTheme="minorEastAsia" w:eastAsiaTheme="minorEastAsia" w:hAnsiTheme="minorEastAsia" w:hint="eastAsia"/>
          <w:sz w:val="24"/>
        </w:rPr>
        <w:t>ф10</w:t>
      </w:r>
      <w:proofErr w:type="gramStart"/>
      <w:r w:rsidRPr="00783838">
        <w:rPr>
          <w:rFonts w:asciiTheme="minorEastAsia" w:eastAsiaTheme="minorEastAsia" w:hAnsiTheme="minorEastAsia" w:hint="eastAsia"/>
          <w:sz w:val="24"/>
        </w:rPr>
        <w:t>圆钢弯制焊牢</w:t>
      </w:r>
      <w:proofErr w:type="gramEnd"/>
      <w:r w:rsidRPr="00783838">
        <w:rPr>
          <w:rFonts w:asciiTheme="minorEastAsia" w:eastAsiaTheme="minorEastAsia" w:hAnsiTheme="minorEastAsia" w:hint="eastAsia"/>
          <w:sz w:val="24"/>
        </w:rPr>
        <w:t>于立柱上用于挂胶布卷,旁边有活动挂箱用板制作长190mm x宽80mm x高360mm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,箱内均分三格。</w:t>
      </w:r>
    </w:p>
    <w:p w:rsidR="005D537E" w:rsidRPr="00783838" w:rsidRDefault="005D537E" w:rsidP="005D537E">
      <w:pPr>
        <w:spacing w:line="360" w:lineRule="auto"/>
        <w:ind w:firstLineChars="100" w:firstLine="240"/>
        <w:rPr>
          <w:rFonts w:asciiTheme="minorEastAsia" w:eastAsiaTheme="minorEastAsia" w:hAnsiTheme="minorEastAsia"/>
          <w:sz w:val="24"/>
        </w:rPr>
      </w:pPr>
      <w:r w:rsidRPr="00783838">
        <w:rPr>
          <w:rFonts w:asciiTheme="minorEastAsia" w:eastAsiaTheme="minorEastAsia" w:hAnsiTheme="minorEastAsia" w:hint="eastAsia"/>
          <w:sz w:val="24"/>
        </w:rPr>
        <w:t>3、车上面3面挡板向内</w:t>
      </w:r>
      <w:proofErr w:type="gramStart"/>
      <w:r w:rsidRPr="00783838">
        <w:rPr>
          <w:rFonts w:asciiTheme="minorEastAsia" w:eastAsiaTheme="minorEastAsia" w:hAnsiTheme="minorEastAsia" w:hint="eastAsia"/>
          <w:sz w:val="24"/>
        </w:rPr>
        <w:t>折死边</w:t>
      </w:r>
      <w:proofErr w:type="gramEnd"/>
      <w:r w:rsidRPr="00783838">
        <w:rPr>
          <w:rFonts w:asciiTheme="minorEastAsia" w:eastAsiaTheme="minorEastAsia" w:hAnsiTheme="minorEastAsia" w:hint="eastAsia"/>
          <w:sz w:val="24"/>
        </w:rPr>
        <w:t>,档板边</w:t>
      </w:r>
      <w:proofErr w:type="gramStart"/>
      <w:r w:rsidRPr="00783838">
        <w:rPr>
          <w:rFonts w:asciiTheme="minorEastAsia" w:eastAsiaTheme="minorEastAsia" w:hAnsiTheme="minorEastAsia" w:hint="eastAsia"/>
          <w:sz w:val="24"/>
        </w:rPr>
        <w:t>配活动</w:t>
      </w:r>
      <w:proofErr w:type="gramEnd"/>
      <w:r w:rsidRPr="00783838">
        <w:rPr>
          <w:rFonts w:asciiTheme="minorEastAsia" w:eastAsiaTheme="minorEastAsia" w:hAnsiTheme="minorEastAsia" w:hint="eastAsia"/>
          <w:sz w:val="24"/>
        </w:rPr>
        <w:t>纱布盒。</w:t>
      </w:r>
    </w:p>
    <w:p w:rsidR="005D537E" w:rsidRPr="00783838" w:rsidRDefault="005D537E" w:rsidP="005D537E">
      <w:pPr>
        <w:spacing w:line="360" w:lineRule="auto"/>
        <w:ind w:firstLineChars="100" w:firstLine="240"/>
        <w:rPr>
          <w:rFonts w:asciiTheme="minorEastAsia" w:eastAsiaTheme="minorEastAsia" w:hAnsiTheme="minorEastAsia"/>
          <w:sz w:val="24"/>
        </w:rPr>
      </w:pPr>
      <w:r w:rsidRPr="00783838">
        <w:rPr>
          <w:rFonts w:asciiTheme="minorEastAsia" w:eastAsiaTheme="minorEastAsia" w:hAnsiTheme="minorEastAsia" w:hint="eastAsia"/>
          <w:sz w:val="24"/>
        </w:rPr>
        <w:t>4、第一层抽屉435mm x 390mm x 75mm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w:t>
      </w:r>
      <w:proofErr w:type="gramStart"/>
      <w:r w:rsidRPr="00783838">
        <w:rPr>
          <w:rFonts w:asciiTheme="minorEastAsia" w:eastAsiaTheme="minorEastAsia" w:hAnsiTheme="minorEastAsia" w:hint="eastAsia"/>
          <w:sz w:val="24"/>
        </w:rPr>
        <w:t>抽内横向</w:t>
      </w:r>
      <w:proofErr w:type="gramEnd"/>
      <w:r w:rsidRPr="00783838">
        <w:rPr>
          <w:rFonts w:asciiTheme="minorEastAsia" w:eastAsiaTheme="minorEastAsia" w:hAnsiTheme="minorEastAsia" w:hint="eastAsia"/>
          <w:sz w:val="24"/>
        </w:rPr>
        <w:t xml:space="preserve">配H型活动格板。 </w:t>
      </w:r>
    </w:p>
    <w:p w:rsidR="005D537E" w:rsidRPr="00783838" w:rsidRDefault="005D537E" w:rsidP="005D537E">
      <w:pPr>
        <w:spacing w:line="360" w:lineRule="auto"/>
        <w:ind w:firstLineChars="100" w:firstLine="240"/>
        <w:rPr>
          <w:rFonts w:asciiTheme="minorEastAsia" w:eastAsiaTheme="minorEastAsia" w:hAnsiTheme="minorEastAsia"/>
          <w:sz w:val="24"/>
        </w:rPr>
      </w:pPr>
      <w:r w:rsidRPr="00783838">
        <w:rPr>
          <w:rFonts w:asciiTheme="minorEastAsia" w:eastAsiaTheme="minorEastAsia" w:hAnsiTheme="minorEastAsia" w:hint="eastAsia"/>
          <w:sz w:val="24"/>
        </w:rPr>
        <w:t>5、第二 三抽屉435mm x 390mm x 150mm</w:t>
      </w:r>
      <w:r>
        <w:rPr>
          <w:rFonts w:asciiTheme="minorEastAsia" w:eastAsiaTheme="minorEastAsia" w:hAnsiTheme="minorEastAsia" w:hint="eastAsia"/>
          <w:sz w:val="24"/>
        </w:rPr>
        <w:t>±5mm</w:t>
      </w:r>
      <w:r w:rsidRPr="00783838">
        <w:rPr>
          <w:rFonts w:asciiTheme="minorEastAsia" w:eastAsiaTheme="minorEastAsia" w:hAnsiTheme="minorEastAsia" w:hint="eastAsia"/>
          <w:sz w:val="24"/>
        </w:rPr>
        <w:t xml:space="preserve">, </w:t>
      </w:r>
      <w:proofErr w:type="gramStart"/>
      <w:r w:rsidRPr="00783838">
        <w:rPr>
          <w:rFonts w:asciiTheme="minorEastAsia" w:eastAsiaTheme="minorEastAsia" w:hAnsiTheme="minorEastAsia" w:hint="eastAsia"/>
          <w:sz w:val="24"/>
        </w:rPr>
        <w:t>抽内纵向配活动</w:t>
      </w:r>
      <w:proofErr w:type="gramEnd"/>
      <w:r w:rsidRPr="00783838">
        <w:rPr>
          <w:rFonts w:asciiTheme="minorEastAsia" w:eastAsiaTheme="minorEastAsia" w:hAnsiTheme="minorEastAsia" w:hint="eastAsia"/>
          <w:sz w:val="24"/>
        </w:rPr>
        <w:t>H型板，均配同色</w:t>
      </w:r>
      <w:proofErr w:type="gramStart"/>
      <w:r w:rsidRPr="00783838">
        <w:rPr>
          <w:rFonts w:asciiTheme="minorEastAsia" w:eastAsiaTheme="minorEastAsia" w:hAnsiTheme="minorEastAsia" w:hint="eastAsia"/>
          <w:sz w:val="24"/>
        </w:rPr>
        <w:t>凹</w:t>
      </w:r>
      <w:proofErr w:type="gramEnd"/>
      <w:r w:rsidRPr="00783838">
        <w:rPr>
          <w:rFonts w:asciiTheme="minorEastAsia" w:eastAsiaTheme="minorEastAsia" w:hAnsiTheme="minorEastAsia" w:hint="eastAsia"/>
          <w:sz w:val="24"/>
        </w:rPr>
        <w:t>扣手。</w:t>
      </w:r>
    </w:p>
    <w:p w:rsidR="005D537E" w:rsidRPr="00783838" w:rsidRDefault="005D537E" w:rsidP="005D537E">
      <w:pPr>
        <w:spacing w:line="360" w:lineRule="auto"/>
        <w:ind w:firstLineChars="100" w:firstLine="240"/>
        <w:rPr>
          <w:rFonts w:asciiTheme="minorEastAsia" w:eastAsiaTheme="minorEastAsia" w:hAnsiTheme="minorEastAsia"/>
          <w:sz w:val="24"/>
        </w:rPr>
      </w:pPr>
      <w:r w:rsidRPr="00783838">
        <w:rPr>
          <w:rFonts w:asciiTheme="minorEastAsia" w:eastAsiaTheme="minorEastAsia" w:hAnsiTheme="minorEastAsia" w:hint="eastAsia"/>
          <w:sz w:val="24"/>
        </w:rPr>
        <w:t>6、底下台面有三面护栏</w:t>
      </w:r>
      <w:r>
        <w:rPr>
          <w:rFonts w:asciiTheme="minorEastAsia" w:eastAsiaTheme="minorEastAsia" w:hAnsiTheme="minorEastAsia" w:hint="eastAsia"/>
          <w:sz w:val="24"/>
        </w:rPr>
        <w:t>≥</w:t>
      </w:r>
      <w:r w:rsidRPr="00783838">
        <w:rPr>
          <w:rFonts w:asciiTheme="minorEastAsia" w:eastAsiaTheme="minorEastAsia" w:hAnsiTheme="minorEastAsia" w:hint="eastAsia"/>
          <w:sz w:val="24"/>
        </w:rPr>
        <w:t>ф12</w:t>
      </w:r>
      <w:r w:rsidRPr="005003E2">
        <w:rPr>
          <w:rFonts w:asciiTheme="minorEastAsia" w:eastAsiaTheme="minorEastAsia" w:hAnsiTheme="minorEastAsia" w:hint="eastAsia"/>
          <w:sz w:val="24"/>
        </w:rPr>
        <w:t xml:space="preserve"> </w:t>
      </w:r>
      <w:r>
        <w:rPr>
          <w:rFonts w:asciiTheme="minorEastAsia" w:eastAsiaTheme="minorEastAsia" w:hAnsiTheme="minorEastAsia" w:hint="eastAsia"/>
          <w:sz w:val="24"/>
        </w:rPr>
        <w:t>mm</w:t>
      </w:r>
      <w:r w:rsidRPr="00783838">
        <w:rPr>
          <w:rFonts w:asciiTheme="minorEastAsia" w:eastAsiaTheme="minorEastAsia" w:hAnsiTheme="minorEastAsia" w:hint="eastAsia"/>
          <w:sz w:val="24"/>
        </w:rPr>
        <w:t xml:space="preserve"> x1</w:t>
      </w:r>
      <w:r w:rsidRPr="005003E2">
        <w:rPr>
          <w:rFonts w:asciiTheme="minorEastAsia" w:eastAsiaTheme="minorEastAsia" w:hAnsiTheme="minorEastAsia" w:hint="eastAsia"/>
          <w:sz w:val="24"/>
        </w:rPr>
        <w:t xml:space="preserve"> </w:t>
      </w:r>
      <w:r>
        <w:rPr>
          <w:rFonts w:asciiTheme="minorEastAsia" w:eastAsiaTheme="minorEastAsia" w:hAnsiTheme="minorEastAsia" w:hint="eastAsia"/>
          <w:sz w:val="24"/>
        </w:rPr>
        <w:t>mm</w:t>
      </w:r>
      <w:r w:rsidRPr="00783838">
        <w:rPr>
          <w:rFonts w:asciiTheme="minorEastAsia" w:eastAsiaTheme="minorEastAsia" w:hAnsiTheme="minorEastAsia" w:hint="eastAsia"/>
          <w:sz w:val="24"/>
        </w:rPr>
        <w:t>管作。</w:t>
      </w:r>
    </w:p>
    <w:p w:rsidR="005D537E" w:rsidRPr="00783838" w:rsidRDefault="005D537E" w:rsidP="005D537E">
      <w:pPr>
        <w:spacing w:line="360" w:lineRule="auto"/>
        <w:ind w:firstLineChars="100" w:firstLine="240"/>
        <w:rPr>
          <w:rFonts w:asciiTheme="minorEastAsia" w:eastAsiaTheme="minorEastAsia" w:hAnsiTheme="minorEastAsia"/>
          <w:sz w:val="24"/>
        </w:rPr>
      </w:pPr>
      <w:r w:rsidRPr="00783838">
        <w:rPr>
          <w:rFonts w:asciiTheme="minorEastAsia" w:eastAsiaTheme="minorEastAsia" w:hAnsiTheme="minorEastAsia" w:hint="eastAsia"/>
          <w:sz w:val="24"/>
        </w:rPr>
        <w:t>7、配</w:t>
      </w:r>
      <w:r>
        <w:rPr>
          <w:rFonts w:asciiTheme="minorEastAsia" w:eastAsiaTheme="minorEastAsia" w:hAnsiTheme="minorEastAsia" w:hint="eastAsia"/>
          <w:sz w:val="24"/>
        </w:rPr>
        <w:t>≥</w:t>
      </w:r>
      <w:r w:rsidRPr="00783838">
        <w:rPr>
          <w:rFonts w:asciiTheme="minorEastAsia" w:eastAsiaTheme="minorEastAsia" w:hAnsiTheme="minorEastAsia" w:hint="eastAsia"/>
          <w:sz w:val="24"/>
        </w:rPr>
        <w:t>4寸静音豪华万向轮,对角刹车。</w:t>
      </w:r>
    </w:p>
    <w:p w:rsidR="005D537E" w:rsidRPr="00C105C2" w:rsidRDefault="005D537E" w:rsidP="005D537E">
      <w:pPr>
        <w:rPr>
          <w:rFonts w:asciiTheme="minorEastAsia" w:eastAsiaTheme="minorEastAsia" w:hAnsiTheme="minorEastAsia"/>
          <w:sz w:val="24"/>
        </w:rPr>
      </w:pPr>
      <w:r w:rsidRPr="00783838">
        <w:rPr>
          <w:rFonts w:asciiTheme="minorEastAsia" w:eastAsiaTheme="minorEastAsia" w:hAnsiTheme="minorEastAsia" w:hint="eastAsia"/>
          <w:sz w:val="24"/>
        </w:rPr>
        <w:t>8、所有不锈钢材料为304HL拉丝板。</w:t>
      </w:r>
    </w:p>
    <w:p w:rsidR="00C5048A" w:rsidRPr="005D537E" w:rsidRDefault="00C5048A"/>
    <w:sectPr w:rsidR="00C5048A" w:rsidRPr="005D5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7E" w:rsidRDefault="005D537E" w:rsidP="005D537E">
      <w:r>
        <w:separator/>
      </w:r>
    </w:p>
  </w:endnote>
  <w:endnote w:type="continuationSeparator" w:id="0">
    <w:p w:rsidR="005D537E" w:rsidRDefault="005D537E" w:rsidP="005D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7E" w:rsidRDefault="005D537E" w:rsidP="005D537E">
      <w:r>
        <w:separator/>
      </w:r>
    </w:p>
  </w:footnote>
  <w:footnote w:type="continuationSeparator" w:id="0">
    <w:p w:rsidR="005D537E" w:rsidRDefault="005D537E" w:rsidP="005D5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67"/>
    <w:rsid w:val="00503967"/>
    <w:rsid w:val="005D537E"/>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37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5D537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5D537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37E"/>
    <w:rPr>
      <w:sz w:val="18"/>
      <w:szCs w:val="18"/>
    </w:rPr>
  </w:style>
  <w:style w:type="paragraph" w:styleId="a4">
    <w:name w:val="footer"/>
    <w:basedOn w:val="a"/>
    <w:link w:val="Char0"/>
    <w:uiPriority w:val="99"/>
    <w:unhideWhenUsed/>
    <w:rsid w:val="005D537E"/>
    <w:pPr>
      <w:tabs>
        <w:tab w:val="center" w:pos="4153"/>
        <w:tab w:val="right" w:pos="8306"/>
      </w:tabs>
      <w:snapToGrid w:val="0"/>
      <w:jc w:val="left"/>
    </w:pPr>
    <w:rPr>
      <w:sz w:val="18"/>
      <w:szCs w:val="18"/>
    </w:rPr>
  </w:style>
  <w:style w:type="character" w:customStyle="1" w:styleId="Char0">
    <w:name w:val="页脚 Char"/>
    <w:basedOn w:val="a0"/>
    <w:link w:val="a4"/>
    <w:uiPriority w:val="99"/>
    <w:rsid w:val="005D537E"/>
    <w:rPr>
      <w:sz w:val="18"/>
      <w:szCs w:val="18"/>
    </w:rPr>
  </w:style>
  <w:style w:type="character" w:customStyle="1" w:styleId="2Char">
    <w:name w:val="标题 2 Char"/>
    <w:basedOn w:val="a0"/>
    <w:link w:val="2"/>
    <w:rsid w:val="005D537E"/>
    <w:rPr>
      <w:rFonts w:ascii="Arial" w:eastAsia="仿宋_GB2312" w:hAnsi="Arial" w:cs="Times New Roman"/>
      <w:b/>
      <w:bCs/>
      <w:sz w:val="28"/>
      <w:szCs w:val="32"/>
    </w:rPr>
  </w:style>
  <w:style w:type="character" w:customStyle="1" w:styleId="3Char">
    <w:name w:val="标题 3 Char"/>
    <w:basedOn w:val="a0"/>
    <w:link w:val="3"/>
    <w:qFormat/>
    <w:rsid w:val="005D537E"/>
    <w:rPr>
      <w:rFonts w:ascii="Times New Roman" w:eastAsia="仿宋_GB2312" w:hAnsi="Times New Roman" w:cs="Times New Roman"/>
      <w:b/>
      <w:bCs/>
      <w:sz w:val="28"/>
      <w:szCs w:val="32"/>
    </w:rPr>
  </w:style>
  <w:style w:type="paragraph" w:styleId="a5">
    <w:name w:val="List Paragraph"/>
    <w:basedOn w:val="a"/>
    <w:uiPriority w:val="99"/>
    <w:qFormat/>
    <w:rsid w:val="005D53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37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5D537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5D537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37E"/>
    <w:rPr>
      <w:sz w:val="18"/>
      <w:szCs w:val="18"/>
    </w:rPr>
  </w:style>
  <w:style w:type="paragraph" w:styleId="a4">
    <w:name w:val="footer"/>
    <w:basedOn w:val="a"/>
    <w:link w:val="Char0"/>
    <w:uiPriority w:val="99"/>
    <w:unhideWhenUsed/>
    <w:rsid w:val="005D537E"/>
    <w:pPr>
      <w:tabs>
        <w:tab w:val="center" w:pos="4153"/>
        <w:tab w:val="right" w:pos="8306"/>
      </w:tabs>
      <w:snapToGrid w:val="0"/>
      <w:jc w:val="left"/>
    </w:pPr>
    <w:rPr>
      <w:sz w:val="18"/>
      <w:szCs w:val="18"/>
    </w:rPr>
  </w:style>
  <w:style w:type="character" w:customStyle="1" w:styleId="Char0">
    <w:name w:val="页脚 Char"/>
    <w:basedOn w:val="a0"/>
    <w:link w:val="a4"/>
    <w:uiPriority w:val="99"/>
    <w:rsid w:val="005D537E"/>
    <w:rPr>
      <w:sz w:val="18"/>
      <w:szCs w:val="18"/>
    </w:rPr>
  </w:style>
  <w:style w:type="character" w:customStyle="1" w:styleId="2Char">
    <w:name w:val="标题 2 Char"/>
    <w:basedOn w:val="a0"/>
    <w:link w:val="2"/>
    <w:rsid w:val="005D537E"/>
    <w:rPr>
      <w:rFonts w:ascii="Arial" w:eastAsia="仿宋_GB2312" w:hAnsi="Arial" w:cs="Times New Roman"/>
      <w:b/>
      <w:bCs/>
      <w:sz w:val="28"/>
      <w:szCs w:val="32"/>
    </w:rPr>
  </w:style>
  <w:style w:type="character" w:customStyle="1" w:styleId="3Char">
    <w:name w:val="标题 3 Char"/>
    <w:basedOn w:val="a0"/>
    <w:link w:val="3"/>
    <w:qFormat/>
    <w:rsid w:val="005D537E"/>
    <w:rPr>
      <w:rFonts w:ascii="Times New Roman" w:eastAsia="仿宋_GB2312" w:hAnsi="Times New Roman" w:cs="Times New Roman"/>
      <w:b/>
      <w:bCs/>
      <w:sz w:val="28"/>
      <w:szCs w:val="32"/>
    </w:rPr>
  </w:style>
  <w:style w:type="paragraph" w:styleId="a5">
    <w:name w:val="List Paragraph"/>
    <w:basedOn w:val="a"/>
    <w:uiPriority w:val="99"/>
    <w:qFormat/>
    <w:rsid w:val="005D53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2021-09-22T08:49:00Z</dcterms:created>
  <dcterms:modified xsi:type="dcterms:W3CDTF">2021-09-22T08:49:00Z</dcterms:modified>
</cp:coreProperties>
</file>